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A7" w:rsidRDefault="00DC587B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Vishal Singh</w:t>
      </w:r>
    </w:p>
    <w:p w:rsidR="00057052" w:rsidRPr="00057052" w:rsidRDefault="00057052">
      <w:pPr>
        <w:spacing w:line="240" w:lineRule="auto"/>
        <w:jc w:val="center"/>
        <w:rPr>
          <w:b/>
          <w:sz w:val="20"/>
        </w:rPr>
      </w:pPr>
    </w:p>
    <w:p w:rsidR="00057052" w:rsidRDefault="00057052">
      <w:pPr>
        <w:spacing w:line="240" w:lineRule="auto"/>
        <w:jc w:val="center"/>
        <w:rPr>
          <w:sz w:val="22"/>
          <w:szCs w:val="22"/>
        </w:rPr>
      </w:pPr>
      <w:r w:rsidRPr="00057052">
        <w:rPr>
          <w:sz w:val="22"/>
          <w:szCs w:val="22"/>
        </w:rPr>
        <w:t>CURRICULUM VITAE</w:t>
      </w:r>
      <w:r>
        <w:rPr>
          <w:sz w:val="22"/>
          <w:szCs w:val="22"/>
        </w:rPr>
        <w:t xml:space="preserve"> </w:t>
      </w:r>
    </w:p>
    <w:p w:rsidR="00057052" w:rsidRPr="00057052" w:rsidRDefault="00057052" w:rsidP="00D62ADD">
      <w:pPr>
        <w:spacing w:line="240" w:lineRule="auto"/>
        <w:jc w:val="center"/>
        <w:rPr>
          <w:sz w:val="22"/>
          <w:szCs w:val="22"/>
        </w:rPr>
      </w:pPr>
      <w:proofErr w:type="gramStart"/>
      <w:r w:rsidRPr="00057052">
        <w:rPr>
          <w:i/>
          <w:iCs/>
          <w:sz w:val="22"/>
          <w:szCs w:val="22"/>
        </w:rPr>
        <w:t>updated</w:t>
      </w:r>
      <w:proofErr w:type="gramEnd"/>
      <w:r w:rsidRPr="00057052">
        <w:rPr>
          <w:i/>
          <w:iCs/>
          <w:sz w:val="22"/>
          <w:szCs w:val="22"/>
        </w:rPr>
        <w:t xml:space="preserve"> </w:t>
      </w:r>
      <w:r w:rsidR="00D62ADD">
        <w:rPr>
          <w:i/>
          <w:iCs/>
          <w:sz w:val="22"/>
          <w:szCs w:val="22"/>
        </w:rPr>
        <w:t>11</w:t>
      </w:r>
      <w:r w:rsidRPr="00057052">
        <w:rPr>
          <w:i/>
          <w:iCs/>
          <w:sz w:val="22"/>
          <w:szCs w:val="22"/>
        </w:rPr>
        <w:t>/</w:t>
      </w:r>
      <w:r w:rsidR="00D62ADD">
        <w:rPr>
          <w:i/>
          <w:iCs/>
          <w:sz w:val="22"/>
          <w:szCs w:val="22"/>
        </w:rPr>
        <w:t>05</w:t>
      </w:r>
      <w:r w:rsidRPr="00057052">
        <w:rPr>
          <w:i/>
          <w:iCs/>
          <w:sz w:val="22"/>
          <w:szCs w:val="22"/>
        </w:rPr>
        <w:t>/</w:t>
      </w:r>
      <w:r w:rsidR="00B00363">
        <w:rPr>
          <w:i/>
          <w:iCs/>
          <w:sz w:val="22"/>
          <w:szCs w:val="22"/>
        </w:rPr>
        <w:t>12</w:t>
      </w:r>
    </w:p>
    <w:p w:rsidR="006101A7" w:rsidRDefault="006101A7">
      <w:pPr>
        <w:tabs>
          <w:tab w:val="left" w:pos="6120"/>
        </w:tabs>
        <w:spacing w:line="240" w:lineRule="auto"/>
      </w:pPr>
    </w:p>
    <w:p w:rsidR="00057052" w:rsidRDefault="006101A7" w:rsidP="00057052">
      <w:pPr>
        <w:spacing w:line="240" w:lineRule="auto"/>
      </w:pPr>
      <w:r>
        <w:t>Stern School of Business</w:t>
      </w:r>
      <w:r w:rsidR="007C7D21">
        <w:t xml:space="preserve"> </w:t>
      </w:r>
      <w:r w:rsidR="007C7D21">
        <w:tab/>
      </w:r>
      <w:r w:rsidR="007C7D21">
        <w:tab/>
      </w:r>
      <w:r w:rsidR="007C7D21">
        <w:tab/>
      </w:r>
      <w:r w:rsidR="007C7D21">
        <w:tab/>
      </w:r>
      <w:r w:rsidR="007C7D21">
        <w:tab/>
      </w:r>
      <w:r w:rsidR="007C7D21">
        <w:tab/>
        <w:t xml:space="preserve">   Tel:</w:t>
      </w:r>
      <w:r w:rsidR="007C7D21">
        <w:tab/>
      </w:r>
      <w:r w:rsidR="00057052">
        <w:t>(212) 998 0</w:t>
      </w:r>
      <w:r w:rsidR="00DC587B">
        <w:t>405</w:t>
      </w:r>
    </w:p>
    <w:p w:rsidR="006101A7" w:rsidRDefault="006101A7">
      <w:pPr>
        <w:tabs>
          <w:tab w:val="left" w:pos="6120"/>
        </w:tabs>
        <w:spacing w:line="240" w:lineRule="auto"/>
      </w:pPr>
      <w:r>
        <w:t>New York University</w:t>
      </w:r>
      <w:r w:rsidR="007C7D21">
        <w:tab/>
      </w:r>
      <w:r w:rsidR="007C7D21">
        <w:tab/>
        <w:t xml:space="preserve">   </w:t>
      </w:r>
      <w:r w:rsidR="00057052" w:rsidRPr="00057052">
        <w:t xml:space="preserve">Fax: </w:t>
      </w:r>
      <w:r w:rsidR="007C7D21">
        <w:tab/>
      </w:r>
      <w:r w:rsidR="00057052" w:rsidRPr="00057052">
        <w:t>(212) 995 4006</w:t>
      </w:r>
    </w:p>
    <w:p w:rsidR="00057052" w:rsidRPr="00DC587B" w:rsidRDefault="006101A7" w:rsidP="00057052">
      <w:pPr>
        <w:spacing w:line="240" w:lineRule="auto"/>
      </w:pPr>
      <w:r>
        <w:t>4</w:t>
      </w:r>
      <w:r w:rsidR="00617BED">
        <w:t>0</w:t>
      </w:r>
      <w:r>
        <w:t xml:space="preserve"> West 4</w:t>
      </w:r>
      <w:r>
        <w:rPr>
          <w:vertAlign w:val="superscript"/>
        </w:rPr>
        <w:t>th</w:t>
      </w:r>
      <w:r>
        <w:t xml:space="preserve"> Street, </w:t>
      </w:r>
      <w:proofErr w:type="spellStart"/>
      <w:r w:rsidR="00617BED">
        <w:t>Tisch</w:t>
      </w:r>
      <w:proofErr w:type="spellEnd"/>
      <w:r w:rsidR="00617BED">
        <w:t xml:space="preserve"> </w:t>
      </w:r>
      <w:r w:rsidR="00DC587B">
        <w:t>911</w:t>
      </w:r>
      <w:r w:rsidR="007C7D21">
        <w:t xml:space="preserve"> </w:t>
      </w:r>
      <w:r w:rsidR="007C7D21">
        <w:tab/>
      </w:r>
      <w:r w:rsidR="007C7D21">
        <w:tab/>
      </w:r>
      <w:r w:rsidR="007C7D21">
        <w:tab/>
      </w:r>
      <w:r w:rsidR="007C7D21">
        <w:tab/>
      </w:r>
      <w:r w:rsidR="007C7D21">
        <w:tab/>
        <w:t xml:space="preserve">   </w:t>
      </w:r>
      <w:r w:rsidR="00057052" w:rsidRPr="00DC587B">
        <w:t xml:space="preserve">E-mail: </w:t>
      </w:r>
      <w:r w:rsidR="00DC587B">
        <w:t>vsingh</w:t>
      </w:r>
      <w:r w:rsidR="00057052" w:rsidRPr="00DC587B">
        <w:t>@stern.nyu.edu</w:t>
      </w:r>
    </w:p>
    <w:p w:rsidR="006101A7" w:rsidRDefault="006101A7">
      <w:pPr>
        <w:spacing w:line="240" w:lineRule="auto"/>
      </w:pPr>
      <w:smartTag w:uri="urn:schemas-microsoft-com:office:smarttags" w:element="place">
        <w:smartTag w:uri="urn:schemas-microsoft-com:office:smarttags" w:element="City">
          <w:r>
            <w:t>New York</w:t>
          </w:r>
        </w:smartTag>
        <w:r>
          <w:t xml:space="preserve">, </w:t>
        </w:r>
        <w:smartTag w:uri="urn:schemas-microsoft-com:office:smarttags" w:element="State">
          <w:r>
            <w:t>NY</w:t>
          </w:r>
        </w:smartTag>
        <w:r>
          <w:t xml:space="preserve"> </w:t>
        </w:r>
        <w:smartTag w:uri="urn:schemas-microsoft-com:office:smarttags" w:element="PostalCode">
          <w:r>
            <w:t>10012</w:t>
          </w:r>
        </w:smartTag>
      </w:smartTag>
    </w:p>
    <w:p w:rsidR="006101A7" w:rsidRPr="00DC587B" w:rsidRDefault="006101A7">
      <w:pPr>
        <w:pBdr>
          <w:bottom w:val="single" w:sz="6" w:space="1" w:color="auto"/>
        </w:pBdr>
        <w:spacing w:line="240" w:lineRule="auto"/>
      </w:pPr>
    </w:p>
    <w:p w:rsidR="006101A7" w:rsidRPr="00DC587B" w:rsidRDefault="006101A7">
      <w:pPr>
        <w:spacing w:line="240" w:lineRule="auto"/>
      </w:pPr>
    </w:p>
    <w:p w:rsidR="00DC587B" w:rsidRDefault="00DC587B" w:rsidP="00DC587B">
      <w:pPr>
        <w:pStyle w:val="Heading2"/>
      </w:pPr>
      <w:r>
        <w:t>EDUCATION:</w:t>
      </w:r>
    </w:p>
    <w:p w:rsidR="00DC587B" w:rsidRDefault="00DC587B" w:rsidP="00B00363">
      <w:pPr>
        <w:spacing w:line="240" w:lineRule="auto"/>
        <w:ind w:firstLine="708"/>
      </w:pPr>
      <w:r>
        <w:t>2003</w:t>
      </w:r>
      <w:r>
        <w:tab/>
        <w:t>PhD (Marketing), Kellogg School of Management, Northwestern Univ.</w:t>
      </w:r>
      <w:r>
        <w:tab/>
      </w:r>
    </w:p>
    <w:p w:rsidR="00DC587B" w:rsidRDefault="00DC587B" w:rsidP="00A17D4B">
      <w:pPr>
        <w:numPr>
          <w:ilvl w:val="0"/>
          <w:numId w:val="11"/>
        </w:numPr>
        <w:spacing w:line="240" w:lineRule="auto"/>
      </w:pPr>
      <w:r>
        <w:t xml:space="preserve">MS Economics, Iowa State University </w:t>
      </w:r>
    </w:p>
    <w:p w:rsidR="00DC587B" w:rsidRDefault="00DC587B" w:rsidP="00A17D4B">
      <w:pPr>
        <w:ind w:left="720"/>
      </w:pPr>
      <w:r>
        <w:t>1992</w:t>
      </w:r>
      <w:r>
        <w:tab/>
        <w:t>BA (</w:t>
      </w:r>
      <w:proofErr w:type="spellStart"/>
      <w:r>
        <w:t>Hons</w:t>
      </w:r>
      <w:proofErr w:type="spellEnd"/>
      <w:r>
        <w:t xml:space="preserve">) Economics, </w:t>
      </w:r>
      <w:smartTag w:uri="urn:schemas-microsoft-com:office:smarttags" w:element="place">
        <w:smartTag w:uri="urn:schemas-microsoft-com:office:smarttags" w:element="PlaceName">
          <w:r>
            <w:t>Delhi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:rsidR="00DC587B" w:rsidRDefault="00DC587B" w:rsidP="00640EA6">
      <w:pPr>
        <w:pStyle w:val="Heading2"/>
      </w:pPr>
      <w:r>
        <w:t>EMPLOYMENT:</w:t>
      </w:r>
    </w:p>
    <w:p w:rsidR="00DC587B" w:rsidRDefault="00DC587B" w:rsidP="00640EA6">
      <w:pPr>
        <w:numPr>
          <w:ilvl w:val="1"/>
          <w:numId w:val="17"/>
        </w:numPr>
        <w:tabs>
          <w:tab w:val="left" w:pos="1440"/>
        </w:tabs>
        <w:spacing w:line="240" w:lineRule="auto"/>
      </w:pPr>
      <w:r>
        <w:t xml:space="preserve">Assistant Professor of Marketing, </w:t>
      </w:r>
      <w:proofErr w:type="spellStart"/>
      <w:r>
        <w:t>Tepper</w:t>
      </w:r>
      <w:proofErr w:type="spellEnd"/>
      <w:r>
        <w:t xml:space="preserve"> School of Business, Carnegie Mellon </w:t>
      </w:r>
    </w:p>
    <w:p w:rsidR="00DC587B" w:rsidRPr="00567EB1" w:rsidRDefault="00584351" w:rsidP="00584351">
      <w:pPr>
        <w:tabs>
          <w:tab w:val="left" w:pos="1440"/>
        </w:tabs>
        <w:spacing w:line="240" w:lineRule="auto"/>
        <w:ind w:left="706"/>
        <w:contextualSpacing/>
        <w:rPr>
          <w:b/>
          <w:szCs w:val="24"/>
        </w:rPr>
      </w:pPr>
      <w:r>
        <w:rPr>
          <w:rStyle w:val="Strong"/>
          <w:b w:val="0"/>
          <w:szCs w:val="24"/>
        </w:rPr>
        <w:t xml:space="preserve">Summer 06 </w:t>
      </w:r>
      <w:r>
        <w:rPr>
          <w:rStyle w:val="Strong"/>
          <w:b w:val="0"/>
          <w:szCs w:val="24"/>
        </w:rPr>
        <w:tab/>
      </w:r>
      <w:r w:rsidR="00DC587B" w:rsidRPr="00567EB1">
        <w:rPr>
          <w:rStyle w:val="Strong"/>
          <w:b w:val="0"/>
          <w:szCs w:val="24"/>
        </w:rPr>
        <w:t>Melville Blake '80 Visiting Summer '06 Fellow</w:t>
      </w:r>
      <w:r w:rsidR="00DC587B">
        <w:rPr>
          <w:rStyle w:val="Strong"/>
          <w:b w:val="0"/>
          <w:szCs w:val="24"/>
        </w:rPr>
        <w:t>, Yale University</w:t>
      </w:r>
    </w:p>
    <w:p w:rsidR="00DC587B" w:rsidRDefault="00DC587B" w:rsidP="00584351">
      <w:pPr>
        <w:tabs>
          <w:tab w:val="left" w:pos="1440"/>
        </w:tabs>
        <w:spacing w:line="240" w:lineRule="auto"/>
        <w:ind w:left="706"/>
        <w:contextualSpacing/>
      </w:pPr>
      <w:r>
        <w:t>2006-</w:t>
      </w:r>
      <w:r w:rsidR="00640EA6">
        <w:t>present</w:t>
      </w:r>
      <w:r>
        <w:tab/>
        <w:t>Associate Professor, Stern School of Business, NYU</w:t>
      </w:r>
    </w:p>
    <w:p w:rsidR="00DC587B" w:rsidRDefault="00DC587B" w:rsidP="00DC587B">
      <w:pPr>
        <w:rPr>
          <w:b/>
          <w:bCs/>
        </w:rPr>
      </w:pPr>
    </w:p>
    <w:p w:rsidR="00DC587B" w:rsidRPr="00DC587B" w:rsidRDefault="00DC587B" w:rsidP="004F3590">
      <w:pPr>
        <w:pStyle w:val="Heading2"/>
      </w:pPr>
      <w:r w:rsidRPr="00DC587B">
        <w:t>AWARDS:</w:t>
      </w:r>
    </w:p>
    <w:p w:rsidR="00DC587B" w:rsidRDefault="00DC587B" w:rsidP="00A17D4B">
      <w:pPr>
        <w:ind w:left="708"/>
      </w:pPr>
      <w:r>
        <w:t xml:space="preserve">Teaching Award 2003-04, BSBA Program, </w:t>
      </w:r>
      <w:proofErr w:type="spellStart"/>
      <w:smartTag w:uri="urn:schemas-microsoft-com:office:smarttags" w:element="place">
        <w:smartTag w:uri="urn:schemas-microsoft-com:office:smarttags" w:element="PlaceName">
          <w:r>
            <w:t>Tepper</w:t>
          </w:r>
        </w:smartTag>
        <w:proofErr w:type="spellEnd"/>
        <w:r>
          <w:t xml:space="preserve"> </w:t>
        </w:r>
        <w:smartTag w:uri="urn:schemas-microsoft-com:office:smarttags" w:element="PlaceType">
          <w:r>
            <w:t>School</w:t>
          </w:r>
        </w:smartTag>
      </w:smartTag>
      <w:r>
        <w:t xml:space="preserve"> of Business</w:t>
      </w:r>
    </w:p>
    <w:p w:rsidR="00DC587B" w:rsidRDefault="00DC587B" w:rsidP="00A17D4B">
      <w:pPr>
        <w:ind w:left="708"/>
        <w:rPr>
          <w:szCs w:val="24"/>
        </w:rPr>
      </w:pPr>
      <w:r w:rsidRPr="006D489B">
        <w:rPr>
          <w:szCs w:val="24"/>
        </w:rPr>
        <w:t>MSI Young Scholar</w:t>
      </w:r>
      <w:r>
        <w:rPr>
          <w:szCs w:val="24"/>
        </w:rPr>
        <w:t xml:space="preserve"> 2006</w:t>
      </w:r>
      <w:r w:rsidRPr="006D489B">
        <w:rPr>
          <w:szCs w:val="24"/>
        </w:rPr>
        <w:t>, Marketing Science Institute</w:t>
      </w:r>
    </w:p>
    <w:p w:rsidR="00DC587B" w:rsidRDefault="00DC587B" w:rsidP="00A17D4B">
      <w:pPr>
        <w:autoSpaceDE w:val="0"/>
        <w:autoSpaceDN w:val="0"/>
        <w:adjustRightInd w:val="0"/>
        <w:ind w:left="362" w:firstLine="346"/>
        <w:rPr>
          <w:szCs w:val="24"/>
        </w:rPr>
      </w:pPr>
      <w:r w:rsidRPr="00CB068D">
        <w:rPr>
          <w:szCs w:val="24"/>
        </w:rPr>
        <w:t>Finalist for the Paul E. Green Award (JMR), 2005</w:t>
      </w:r>
    </w:p>
    <w:p w:rsidR="00640EA6" w:rsidRPr="00CB068D" w:rsidRDefault="00640EA6" w:rsidP="00640EA6">
      <w:pPr>
        <w:autoSpaceDE w:val="0"/>
        <w:autoSpaceDN w:val="0"/>
        <w:adjustRightInd w:val="0"/>
        <w:ind w:left="362" w:firstLine="346"/>
        <w:rPr>
          <w:szCs w:val="24"/>
        </w:rPr>
      </w:pPr>
      <w:r w:rsidRPr="00CB068D">
        <w:rPr>
          <w:szCs w:val="24"/>
        </w:rPr>
        <w:t>Finalist for the Paul E. Green Award (JMR), 20</w:t>
      </w:r>
      <w:r>
        <w:rPr>
          <w:szCs w:val="24"/>
        </w:rPr>
        <w:t>10</w:t>
      </w:r>
    </w:p>
    <w:p w:rsidR="00DC587B" w:rsidRDefault="00DC587B" w:rsidP="00A17D4B">
      <w:pPr>
        <w:ind w:left="708"/>
      </w:pPr>
      <w:r>
        <w:t xml:space="preserve">Carnegie Bosch Chair (2006), </w:t>
      </w:r>
      <w:proofErr w:type="spellStart"/>
      <w:smartTag w:uri="urn:schemas-microsoft-com:office:smarttags" w:element="PlaceName">
        <w:r>
          <w:t>Tepper</w:t>
        </w:r>
      </w:smartTag>
      <w:proofErr w:type="spellEnd"/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">
        <w:smartTag w:uri="urn:schemas-microsoft-com:office:smarttags" w:element="PlaceName">
          <w:r>
            <w:t>Carnegie</w:t>
          </w:r>
        </w:smartTag>
        <w:r>
          <w:t xml:space="preserve"> </w:t>
        </w:r>
        <w:smartTag w:uri="urn:schemas-microsoft-com:office:smarttags" w:element="PlaceName">
          <w:r>
            <w:t>Mellon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:rsidR="00DC587B" w:rsidRDefault="00DC587B" w:rsidP="00A17D4B">
      <w:pPr>
        <w:ind w:left="708"/>
      </w:pPr>
      <w:r>
        <w:t xml:space="preserve">Faculty Giving Chair (2005), </w:t>
      </w:r>
      <w:proofErr w:type="spellStart"/>
      <w:smartTag w:uri="urn:schemas-microsoft-com:office:smarttags" w:element="PlaceName">
        <w:r>
          <w:t>Tepper</w:t>
        </w:r>
      </w:smartTag>
      <w:proofErr w:type="spellEnd"/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">
        <w:smartTag w:uri="urn:schemas-microsoft-com:office:smarttags" w:element="PlaceName">
          <w:r>
            <w:t>Carnegie</w:t>
          </w:r>
        </w:smartTag>
        <w:r>
          <w:t xml:space="preserve"> </w:t>
        </w:r>
        <w:smartTag w:uri="urn:schemas-microsoft-com:office:smarttags" w:element="PlaceName">
          <w:r>
            <w:t>Mellon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:rsidR="00DC587B" w:rsidRDefault="00DC587B" w:rsidP="00A17D4B">
      <w:pPr>
        <w:ind w:left="708"/>
      </w:pPr>
      <w:r>
        <w:t xml:space="preserve">Xerox Junior Chair, (2003), </w:t>
      </w:r>
      <w:proofErr w:type="spellStart"/>
      <w:smartTag w:uri="urn:schemas-microsoft-com:office:smarttags" w:element="PlaceName">
        <w:r>
          <w:t>Tepper</w:t>
        </w:r>
      </w:smartTag>
      <w:proofErr w:type="spellEnd"/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">
        <w:smartTag w:uri="urn:schemas-microsoft-com:office:smarttags" w:element="PlaceName">
          <w:r>
            <w:t>Carnegie</w:t>
          </w:r>
        </w:smartTag>
        <w:r>
          <w:t xml:space="preserve"> </w:t>
        </w:r>
        <w:smartTag w:uri="urn:schemas-microsoft-com:office:smarttags" w:element="PlaceName">
          <w:r>
            <w:t>Mellon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:rsidR="00DC587B" w:rsidRDefault="00DC587B" w:rsidP="00A17D4B">
      <w:pPr>
        <w:ind w:left="708"/>
      </w:pPr>
      <w:r>
        <w:t>Phi Kappa Phi National Honor Society</w:t>
      </w:r>
    </w:p>
    <w:p w:rsidR="006101A7" w:rsidRDefault="006101A7" w:rsidP="004F3590">
      <w:pPr>
        <w:pStyle w:val="Heading2"/>
      </w:pPr>
      <w:r>
        <w:t>Research Interests</w:t>
      </w:r>
    </w:p>
    <w:p w:rsidR="00B00363" w:rsidRDefault="00B00363" w:rsidP="00B00363">
      <w:pPr>
        <w:pStyle w:val="ListParagraph"/>
        <w:spacing w:line="240" w:lineRule="auto"/>
        <w:rPr>
          <w:sz w:val="20"/>
        </w:rPr>
      </w:pPr>
      <w:r w:rsidRPr="00715172">
        <w:rPr>
          <w:sz w:val="20"/>
        </w:rPr>
        <w:t xml:space="preserve">Data Driven </w:t>
      </w:r>
      <w:r>
        <w:rPr>
          <w:sz w:val="20"/>
        </w:rPr>
        <w:t>Business</w:t>
      </w:r>
      <w:r w:rsidRPr="00715172">
        <w:rPr>
          <w:sz w:val="20"/>
        </w:rPr>
        <w:t xml:space="preserve"> Strategies</w:t>
      </w:r>
    </w:p>
    <w:p w:rsidR="00B00363" w:rsidRDefault="00B00363" w:rsidP="00B00363">
      <w:pPr>
        <w:pStyle w:val="ListParagraph"/>
        <w:spacing w:line="240" w:lineRule="auto"/>
        <w:rPr>
          <w:sz w:val="20"/>
        </w:rPr>
      </w:pPr>
      <w:r>
        <w:rPr>
          <w:sz w:val="20"/>
        </w:rPr>
        <w:t>Public Health</w:t>
      </w:r>
    </w:p>
    <w:p w:rsidR="00B00363" w:rsidRDefault="00B00363" w:rsidP="00B00363">
      <w:pPr>
        <w:pStyle w:val="ListParagraph"/>
        <w:spacing w:line="240" w:lineRule="auto"/>
        <w:rPr>
          <w:sz w:val="20"/>
        </w:rPr>
      </w:pPr>
      <w:r>
        <w:rPr>
          <w:sz w:val="20"/>
        </w:rPr>
        <w:t xml:space="preserve">Big Data </w:t>
      </w:r>
      <w:r w:rsidRPr="00715172">
        <w:rPr>
          <w:sz w:val="20"/>
        </w:rPr>
        <w:t>Psychology</w:t>
      </w:r>
    </w:p>
    <w:p w:rsidR="004F3590" w:rsidRPr="004F3590" w:rsidRDefault="006101A7" w:rsidP="00A362EB">
      <w:pPr>
        <w:tabs>
          <w:tab w:val="left" w:pos="720"/>
        </w:tabs>
        <w:ind w:right="-1134" w:firstLine="360"/>
        <w:rPr>
          <w:rStyle w:val="Heading2Char"/>
        </w:rPr>
      </w:pPr>
      <w:r>
        <w:rPr>
          <w:b/>
        </w:rPr>
        <w:br w:type="page"/>
      </w:r>
      <w:r w:rsidR="004F3590" w:rsidRPr="004F3590">
        <w:rPr>
          <w:rStyle w:val="Heading2Char"/>
        </w:rPr>
        <w:lastRenderedPageBreak/>
        <w:t>REFEREED PUBLICATIONS:</w:t>
      </w:r>
    </w:p>
    <w:p w:rsidR="004F3590" w:rsidRDefault="004F3590" w:rsidP="004F3590"/>
    <w:p w:rsidR="004F3590" w:rsidRPr="004F3590" w:rsidRDefault="004F3590" w:rsidP="004F3590">
      <w:pPr>
        <w:numPr>
          <w:ilvl w:val="0"/>
          <w:numId w:val="14"/>
        </w:numPr>
        <w:spacing w:line="240" w:lineRule="auto"/>
        <w:rPr>
          <w:szCs w:val="24"/>
        </w:rPr>
      </w:pPr>
      <w:proofErr w:type="spellStart"/>
      <w:r w:rsidRPr="004F3590">
        <w:rPr>
          <w:szCs w:val="24"/>
        </w:rPr>
        <w:t>Chintagunta</w:t>
      </w:r>
      <w:proofErr w:type="spellEnd"/>
      <w:r w:rsidRPr="004F3590">
        <w:rPr>
          <w:szCs w:val="24"/>
        </w:rPr>
        <w:t xml:space="preserve">, P. J.P. </w:t>
      </w:r>
      <w:proofErr w:type="spellStart"/>
      <w:r w:rsidRPr="004F3590">
        <w:rPr>
          <w:szCs w:val="24"/>
        </w:rPr>
        <w:t>Dube</w:t>
      </w:r>
      <w:proofErr w:type="spellEnd"/>
      <w:r w:rsidRPr="004F3590">
        <w:rPr>
          <w:szCs w:val="24"/>
        </w:rPr>
        <w:t xml:space="preserve">, V. Singh (2002) "Market Structure Across Stores: an application of a random coefficients model with store level data,", </w:t>
      </w:r>
      <w:r w:rsidRPr="004F3590">
        <w:rPr>
          <w:i/>
          <w:szCs w:val="24"/>
          <w:u w:val="single"/>
        </w:rPr>
        <w:t>Advances in Econometrics: Econometric Models in Marketing</w:t>
      </w:r>
      <w:r w:rsidRPr="004F3590">
        <w:rPr>
          <w:i/>
          <w:szCs w:val="24"/>
        </w:rPr>
        <w:t xml:space="preserve">, </w:t>
      </w:r>
      <w:r w:rsidRPr="004F3590">
        <w:rPr>
          <w:szCs w:val="24"/>
        </w:rPr>
        <w:t xml:space="preserve">ed. Philip Hans </w:t>
      </w:r>
      <w:proofErr w:type="spellStart"/>
      <w:r w:rsidRPr="004F3590">
        <w:rPr>
          <w:szCs w:val="24"/>
        </w:rPr>
        <w:t>Franses</w:t>
      </w:r>
      <w:proofErr w:type="spellEnd"/>
      <w:r w:rsidRPr="004F3590">
        <w:rPr>
          <w:szCs w:val="24"/>
        </w:rPr>
        <w:t xml:space="preserve"> and Alan Montgomery (JAI Press: 2002).</w:t>
      </w:r>
    </w:p>
    <w:p w:rsidR="004F3590" w:rsidRPr="004F3590" w:rsidRDefault="004F3590" w:rsidP="004F3590">
      <w:pPr>
        <w:pStyle w:val="NormalWeb"/>
        <w:spacing w:before="0" w:beforeAutospacing="0" w:after="0" w:afterAutospacing="0"/>
      </w:pPr>
    </w:p>
    <w:p w:rsidR="004F3590" w:rsidRPr="004F3590" w:rsidRDefault="004F3590" w:rsidP="004F3590">
      <w:pPr>
        <w:numPr>
          <w:ilvl w:val="0"/>
          <w:numId w:val="14"/>
        </w:numPr>
        <w:spacing w:line="240" w:lineRule="auto"/>
        <w:rPr>
          <w:i/>
          <w:szCs w:val="24"/>
        </w:rPr>
      </w:pPr>
      <w:proofErr w:type="spellStart"/>
      <w:r w:rsidRPr="004F3590">
        <w:rPr>
          <w:szCs w:val="24"/>
        </w:rPr>
        <w:t>Chintagunta</w:t>
      </w:r>
      <w:proofErr w:type="spellEnd"/>
      <w:r w:rsidRPr="004F3590">
        <w:rPr>
          <w:szCs w:val="24"/>
        </w:rPr>
        <w:t xml:space="preserve">, P. J.P. </w:t>
      </w:r>
      <w:proofErr w:type="spellStart"/>
      <w:r w:rsidRPr="004F3590">
        <w:rPr>
          <w:szCs w:val="24"/>
        </w:rPr>
        <w:t>Dube</w:t>
      </w:r>
      <w:proofErr w:type="spellEnd"/>
      <w:r w:rsidRPr="004F3590">
        <w:rPr>
          <w:szCs w:val="24"/>
        </w:rPr>
        <w:t xml:space="preserve">, V. Singh (2003) "Balancing profitability and customer welfare in a supermarket chain," with </w:t>
      </w:r>
      <w:proofErr w:type="spellStart"/>
      <w:r w:rsidRPr="004F3590">
        <w:rPr>
          <w:szCs w:val="24"/>
        </w:rPr>
        <w:t>Pradeep</w:t>
      </w:r>
      <w:proofErr w:type="spellEnd"/>
      <w:r w:rsidRPr="004F3590">
        <w:rPr>
          <w:szCs w:val="24"/>
        </w:rPr>
        <w:t xml:space="preserve"> </w:t>
      </w:r>
      <w:proofErr w:type="spellStart"/>
      <w:r w:rsidRPr="004F3590">
        <w:rPr>
          <w:szCs w:val="24"/>
        </w:rPr>
        <w:t>Chintagunta</w:t>
      </w:r>
      <w:proofErr w:type="spellEnd"/>
      <w:r w:rsidRPr="004F3590">
        <w:rPr>
          <w:szCs w:val="24"/>
        </w:rPr>
        <w:t xml:space="preserve"> and J.P. </w:t>
      </w:r>
      <w:proofErr w:type="spellStart"/>
      <w:r w:rsidRPr="004F3590">
        <w:rPr>
          <w:szCs w:val="24"/>
        </w:rPr>
        <w:t>Dube</w:t>
      </w:r>
      <w:proofErr w:type="spellEnd"/>
      <w:r w:rsidRPr="004F3590">
        <w:rPr>
          <w:szCs w:val="24"/>
        </w:rPr>
        <w:t xml:space="preserve">, </w:t>
      </w:r>
      <w:r w:rsidRPr="004F3590">
        <w:rPr>
          <w:i/>
          <w:szCs w:val="24"/>
          <w:u w:val="single"/>
        </w:rPr>
        <w:t>Quantitative Marketing and Economics</w:t>
      </w:r>
      <w:r w:rsidRPr="004F3590">
        <w:rPr>
          <w:i/>
          <w:szCs w:val="24"/>
        </w:rPr>
        <w:t xml:space="preserve">, </w:t>
      </w:r>
      <w:r w:rsidRPr="004F3590">
        <w:rPr>
          <w:szCs w:val="24"/>
        </w:rPr>
        <w:t xml:space="preserve">Inaugural Issue, </w:t>
      </w:r>
      <w:r w:rsidRPr="004F3590">
        <w:rPr>
          <w:i/>
          <w:szCs w:val="24"/>
        </w:rPr>
        <w:t>1 (1), 2003 .</w:t>
      </w:r>
    </w:p>
    <w:p w:rsidR="004F3590" w:rsidRPr="004F3590" w:rsidRDefault="004F3590" w:rsidP="004F3590">
      <w:pPr>
        <w:ind w:left="352"/>
        <w:rPr>
          <w:i/>
          <w:szCs w:val="24"/>
        </w:rPr>
      </w:pPr>
    </w:p>
    <w:p w:rsidR="004F3590" w:rsidRPr="004F3590" w:rsidRDefault="004F3590" w:rsidP="004F3590">
      <w:pPr>
        <w:numPr>
          <w:ilvl w:val="0"/>
          <w:numId w:val="14"/>
        </w:numPr>
        <w:spacing w:line="240" w:lineRule="auto"/>
        <w:rPr>
          <w:i/>
          <w:szCs w:val="24"/>
        </w:rPr>
      </w:pPr>
      <w:r w:rsidRPr="004F3590">
        <w:rPr>
          <w:szCs w:val="24"/>
        </w:rPr>
        <w:t>Singh, V, K. Hansen and S. Gupta (2005) "Modeling Preferences for Common Attributes in Multi</w:t>
      </w:r>
      <w:r w:rsidRPr="004F3590">
        <w:rPr>
          <w:szCs w:val="24"/>
        </w:rPr>
        <w:noBreakHyphen/>
        <w:t xml:space="preserve">category Choice" (with), </w:t>
      </w:r>
      <w:r w:rsidRPr="004F3590">
        <w:rPr>
          <w:i/>
          <w:szCs w:val="24"/>
          <w:u w:val="single"/>
        </w:rPr>
        <w:t>Journal of Marketing Research</w:t>
      </w:r>
      <w:r w:rsidRPr="004F3590">
        <w:rPr>
          <w:i/>
          <w:szCs w:val="24"/>
        </w:rPr>
        <w:t>, 42, 2, 195-209. (</w:t>
      </w:r>
      <w:r w:rsidRPr="003F4905">
        <w:rPr>
          <w:szCs w:val="24"/>
          <w:u w:val="single"/>
        </w:rPr>
        <w:t>Nominated for Paul Green Award</w:t>
      </w:r>
      <w:r w:rsidRPr="004F3590">
        <w:rPr>
          <w:i/>
          <w:szCs w:val="24"/>
        </w:rPr>
        <w:t>)</w:t>
      </w:r>
    </w:p>
    <w:p w:rsidR="004F3590" w:rsidRPr="004F3590" w:rsidRDefault="004F3590" w:rsidP="004F3590">
      <w:pPr>
        <w:ind w:left="352"/>
        <w:rPr>
          <w:i/>
          <w:szCs w:val="24"/>
        </w:rPr>
      </w:pPr>
    </w:p>
    <w:p w:rsidR="004F3590" w:rsidRPr="004F3590" w:rsidRDefault="004F3590" w:rsidP="004F3590">
      <w:pPr>
        <w:numPr>
          <w:ilvl w:val="0"/>
          <w:numId w:val="14"/>
        </w:numPr>
        <w:spacing w:line="240" w:lineRule="auto"/>
        <w:rPr>
          <w:i/>
          <w:szCs w:val="24"/>
        </w:rPr>
      </w:pPr>
      <w:r w:rsidRPr="004F3590">
        <w:rPr>
          <w:szCs w:val="24"/>
        </w:rPr>
        <w:t xml:space="preserve">Hansen, K. V. Singh, P. </w:t>
      </w:r>
      <w:proofErr w:type="spellStart"/>
      <w:r w:rsidRPr="004F3590">
        <w:rPr>
          <w:szCs w:val="24"/>
        </w:rPr>
        <w:t>Chintagunta</w:t>
      </w:r>
      <w:proofErr w:type="spellEnd"/>
      <w:r w:rsidRPr="004F3590">
        <w:rPr>
          <w:szCs w:val="24"/>
        </w:rPr>
        <w:t xml:space="preserve"> (2006) "Understanding the Store</w:t>
      </w:r>
      <w:r w:rsidRPr="004F3590">
        <w:rPr>
          <w:szCs w:val="24"/>
        </w:rPr>
        <w:noBreakHyphen/>
        <w:t>brand Purchase Behavior Across Categories”</w:t>
      </w:r>
      <w:r w:rsidRPr="004F3590">
        <w:rPr>
          <w:i/>
          <w:iCs/>
          <w:szCs w:val="24"/>
        </w:rPr>
        <w:t xml:space="preserve">, </w:t>
      </w:r>
      <w:r w:rsidRPr="004F3590">
        <w:rPr>
          <w:i/>
          <w:iCs/>
          <w:szCs w:val="24"/>
          <w:u w:val="single"/>
        </w:rPr>
        <w:t>Marketing Science</w:t>
      </w:r>
      <w:r w:rsidRPr="004F3590">
        <w:rPr>
          <w:szCs w:val="24"/>
        </w:rPr>
        <w:t xml:space="preserve">, </w:t>
      </w:r>
      <w:proofErr w:type="spellStart"/>
      <w:r w:rsidRPr="004F3590">
        <w:rPr>
          <w:i/>
          <w:szCs w:val="24"/>
        </w:rPr>
        <w:t>vol</w:t>
      </w:r>
      <w:proofErr w:type="spellEnd"/>
      <w:r w:rsidRPr="004F3590">
        <w:rPr>
          <w:i/>
          <w:szCs w:val="24"/>
        </w:rPr>
        <w:t xml:space="preserve"> 25, No.1, 75-90</w:t>
      </w:r>
    </w:p>
    <w:p w:rsidR="004F3590" w:rsidRPr="004F3590" w:rsidRDefault="004F3590" w:rsidP="004F3590">
      <w:pPr>
        <w:ind w:firstLine="356"/>
        <w:rPr>
          <w:b/>
          <w:szCs w:val="24"/>
        </w:rPr>
      </w:pPr>
    </w:p>
    <w:p w:rsidR="004F3590" w:rsidRPr="004F3590" w:rsidRDefault="004F3590" w:rsidP="004F3590">
      <w:pPr>
        <w:pStyle w:val="NormalWeb"/>
        <w:numPr>
          <w:ilvl w:val="0"/>
          <w:numId w:val="14"/>
        </w:numPr>
        <w:spacing w:before="0" w:beforeAutospacing="0" w:after="0" w:afterAutospacing="0"/>
      </w:pPr>
      <w:r w:rsidRPr="004F3590">
        <w:t xml:space="preserve">Lewis, M. </w:t>
      </w:r>
      <w:proofErr w:type="spellStart"/>
      <w:r w:rsidRPr="004F3590">
        <w:t>V.Singh</w:t>
      </w:r>
      <w:proofErr w:type="spellEnd"/>
      <w:r w:rsidRPr="004F3590">
        <w:t xml:space="preserve">, S. Fay (2006) “Forecasting the Impact of Non-linear Shipping and Handling Fees”, </w:t>
      </w:r>
      <w:r w:rsidRPr="004F3590">
        <w:rPr>
          <w:i/>
          <w:iCs/>
          <w:u w:val="single"/>
        </w:rPr>
        <w:t>Marketing Science</w:t>
      </w:r>
      <w:r w:rsidRPr="004F3590">
        <w:rPr>
          <w:i/>
        </w:rPr>
        <w:t xml:space="preserve"> </w:t>
      </w:r>
      <w:proofErr w:type="spellStart"/>
      <w:r w:rsidRPr="004F3590">
        <w:rPr>
          <w:i/>
        </w:rPr>
        <w:t>vol</w:t>
      </w:r>
      <w:proofErr w:type="spellEnd"/>
      <w:r w:rsidRPr="004F3590">
        <w:rPr>
          <w:i/>
        </w:rPr>
        <w:t xml:space="preserve"> 25, No.1, 51-64</w:t>
      </w:r>
    </w:p>
    <w:p w:rsidR="004F3590" w:rsidRPr="004F3590" w:rsidRDefault="004F3590" w:rsidP="004F3590">
      <w:pPr>
        <w:pStyle w:val="NormalWeb"/>
        <w:spacing w:before="0" w:beforeAutospacing="0" w:after="0" w:afterAutospacing="0"/>
        <w:ind w:left="360"/>
      </w:pPr>
    </w:p>
    <w:p w:rsidR="004F3590" w:rsidRPr="004F3590" w:rsidRDefault="004F3590" w:rsidP="004F3590">
      <w:pPr>
        <w:pStyle w:val="NormalWeb"/>
        <w:numPr>
          <w:ilvl w:val="0"/>
          <w:numId w:val="14"/>
        </w:numPr>
        <w:spacing w:before="0" w:beforeAutospacing="0" w:after="0" w:afterAutospacing="0"/>
      </w:pPr>
      <w:r w:rsidRPr="004F3590">
        <w:t xml:space="preserve">Singh, V. K. Hansen, R. </w:t>
      </w:r>
      <w:proofErr w:type="spellStart"/>
      <w:r w:rsidRPr="004F3590">
        <w:t>Blattberg</w:t>
      </w:r>
      <w:proofErr w:type="spellEnd"/>
      <w:r w:rsidRPr="004F3590">
        <w:t xml:space="preserve"> (2006) “Market Entry and Consumer Behavior: Case of </w:t>
      </w:r>
      <w:smartTag w:uri="urn:schemas-microsoft-com:office:smarttags" w:element="place">
        <w:smartTag w:uri="urn:schemas-microsoft-com:office:smarttags" w:element="PlaceName">
          <w:r w:rsidRPr="004F3590">
            <w:t>Wal-Mart</w:t>
          </w:r>
        </w:smartTag>
        <w:r w:rsidRPr="004F3590">
          <w:t xml:space="preserve"> </w:t>
        </w:r>
        <w:smartTag w:uri="urn:schemas-microsoft-com:office:smarttags" w:element="PlaceType">
          <w:r w:rsidRPr="004F3590">
            <w:t>Supercenter</w:t>
          </w:r>
        </w:smartTag>
      </w:smartTag>
      <w:r w:rsidRPr="004F3590">
        <w:t xml:space="preserve">”, </w:t>
      </w:r>
      <w:r w:rsidRPr="004F3590">
        <w:rPr>
          <w:i/>
          <w:iCs/>
          <w:u w:val="single"/>
        </w:rPr>
        <w:t xml:space="preserve">Marketing Science, </w:t>
      </w:r>
      <w:r w:rsidRPr="004F3590">
        <w:rPr>
          <w:iCs/>
        </w:rPr>
        <w:t>25(5), 457-476</w:t>
      </w:r>
    </w:p>
    <w:p w:rsidR="004F3590" w:rsidRPr="004F3590" w:rsidRDefault="004F3590" w:rsidP="004F3590">
      <w:pPr>
        <w:pStyle w:val="NormalWeb"/>
        <w:spacing w:before="0" w:beforeAutospacing="0" w:after="0" w:afterAutospacing="0"/>
      </w:pPr>
    </w:p>
    <w:p w:rsidR="004F3590" w:rsidRPr="004F3590" w:rsidRDefault="004F3590" w:rsidP="004F3590">
      <w:pPr>
        <w:pStyle w:val="NormalWeb"/>
        <w:numPr>
          <w:ilvl w:val="0"/>
          <w:numId w:val="14"/>
        </w:numPr>
        <w:spacing w:before="0" w:beforeAutospacing="0" w:after="0" w:afterAutospacing="0"/>
        <w:rPr>
          <w:lang w:val="sv-SE"/>
        </w:rPr>
      </w:pPr>
      <w:r w:rsidRPr="004F3590">
        <w:rPr>
          <w:lang w:val="sv-SE"/>
        </w:rPr>
        <w:t>Draganska, M., Misra, S., Aguirregabiria, V., Bajari, P., Einav, L., Ellickson, P., Horsky, D.,</w:t>
      </w:r>
    </w:p>
    <w:p w:rsidR="004F3590" w:rsidRPr="004F3590" w:rsidRDefault="004F3590" w:rsidP="004F3590">
      <w:pPr>
        <w:autoSpaceDE w:val="0"/>
        <w:autoSpaceDN w:val="0"/>
        <w:adjustRightInd w:val="0"/>
        <w:ind w:firstLine="720"/>
        <w:rPr>
          <w:szCs w:val="24"/>
        </w:rPr>
      </w:pPr>
      <w:r w:rsidRPr="004F3590">
        <w:rPr>
          <w:szCs w:val="24"/>
        </w:rPr>
        <w:t xml:space="preserve">Narayanan, S., </w:t>
      </w:r>
      <w:proofErr w:type="spellStart"/>
      <w:r w:rsidRPr="004F3590">
        <w:rPr>
          <w:szCs w:val="24"/>
        </w:rPr>
        <w:t>Orhun</w:t>
      </w:r>
      <w:proofErr w:type="spellEnd"/>
      <w:r w:rsidRPr="004F3590">
        <w:rPr>
          <w:szCs w:val="24"/>
        </w:rPr>
        <w:t xml:space="preserve">, Y., Reiss, P., </w:t>
      </w:r>
      <w:proofErr w:type="spellStart"/>
      <w:r w:rsidRPr="004F3590">
        <w:rPr>
          <w:szCs w:val="24"/>
        </w:rPr>
        <w:t>Seim</w:t>
      </w:r>
      <w:proofErr w:type="spellEnd"/>
      <w:r w:rsidRPr="004F3590">
        <w:rPr>
          <w:szCs w:val="24"/>
        </w:rPr>
        <w:t xml:space="preserve">, K. Singh, V., </w:t>
      </w:r>
      <w:proofErr w:type="spellStart"/>
      <w:r w:rsidRPr="004F3590">
        <w:rPr>
          <w:szCs w:val="24"/>
        </w:rPr>
        <w:t>Thomadsen</w:t>
      </w:r>
      <w:proofErr w:type="spellEnd"/>
      <w:r w:rsidRPr="004F3590">
        <w:rPr>
          <w:szCs w:val="24"/>
        </w:rPr>
        <w:t>, R., Zhu, T., (2008),</w:t>
      </w:r>
    </w:p>
    <w:p w:rsidR="004F3590" w:rsidRPr="004F3590" w:rsidRDefault="004F3590" w:rsidP="004F3590">
      <w:pPr>
        <w:autoSpaceDE w:val="0"/>
        <w:autoSpaceDN w:val="0"/>
        <w:adjustRightInd w:val="0"/>
        <w:ind w:firstLine="720"/>
        <w:rPr>
          <w:szCs w:val="24"/>
        </w:rPr>
      </w:pPr>
      <w:r w:rsidRPr="004F3590">
        <w:rPr>
          <w:rFonts w:ascii="TimesNewRoman" w:hAnsi="TimesNewRoman" w:cs="TimesNewRoman"/>
          <w:szCs w:val="24"/>
        </w:rPr>
        <w:t xml:space="preserve">“Discrete Choice Models of Firms’ Strategic Decisions”, </w:t>
      </w:r>
      <w:r w:rsidRPr="004F3590">
        <w:rPr>
          <w:i/>
          <w:iCs/>
          <w:szCs w:val="24"/>
          <w:u w:val="single"/>
        </w:rPr>
        <w:t>Marketing Letters</w:t>
      </w:r>
      <w:r w:rsidRPr="004F3590">
        <w:rPr>
          <w:szCs w:val="24"/>
        </w:rPr>
        <w:t xml:space="preserve">, </w:t>
      </w:r>
    </w:p>
    <w:p w:rsidR="004F3590" w:rsidRPr="004F3590" w:rsidRDefault="004F3590" w:rsidP="004F3590">
      <w:pPr>
        <w:pStyle w:val="NormalWeb"/>
        <w:spacing w:before="0" w:beforeAutospacing="0" w:after="0" w:afterAutospacing="0"/>
      </w:pPr>
    </w:p>
    <w:p w:rsidR="004F3590" w:rsidRPr="004F3590" w:rsidRDefault="004F3590" w:rsidP="004F3590">
      <w:pPr>
        <w:pStyle w:val="Heading6"/>
        <w:keepNext/>
        <w:numPr>
          <w:ilvl w:val="0"/>
          <w:numId w:val="14"/>
        </w:numPr>
        <w:tabs>
          <w:tab w:val="right" w:pos="3118"/>
        </w:tabs>
        <w:spacing w:before="0" w:after="0" w:line="240" w:lineRule="auto"/>
        <w:rPr>
          <w:b w:val="0"/>
          <w:i/>
          <w:sz w:val="24"/>
          <w:szCs w:val="24"/>
          <w:u w:val="single"/>
        </w:rPr>
      </w:pPr>
      <w:r w:rsidRPr="004F3590">
        <w:rPr>
          <w:b w:val="0"/>
          <w:sz w:val="24"/>
          <w:szCs w:val="24"/>
        </w:rPr>
        <w:t xml:space="preserve">Hansen, K V. Singh “Market Structure Across Retail Formats” </w:t>
      </w:r>
      <w:r w:rsidRPr="004F3590">
        <w:rPr>
          <w:b w:val="0"/>
          <w:i/>
          <w:sz w:val="24"/>
          <w:szCs w:val="24"/>
          <w:u w:val="single"/>
        </w:rPr>
        <w:t>Marketing Science</w:t>
      </w:r>
    </w:p>
    <w:p w:rsidR="004F3590" w:rsidRPr="004F3590" w:rsidRDefault="004F3590" w:rsidP="004F3590">
      <w:pPr>
        <w:rPr>
          <w:szCs w:val="24"/>
        </w:rPr>
      </w:pPr>
    </w:p>
    <w:p w:rsidR="004F3590" w:rsidRPr="004F3590" w:rsidRDefault="004F3590" w:rsidP="004F3590">
      <w:pPr>
        <w:pStyle w:val="Heading6"/>
        <w:keepNext/>
        <w:numPr>
          <w:ilvl w:val="0"/>
          <w:numId w:val="14"/>
        </w:numPr>
        <w:tabs>
          <w:tab w:val="right" w:pos="3118"/>
        </w:tabs>
        <w:spacing w:before="0" w:after="0" w:line="240" w:lineRule="auto"/>
        <w:rPr>
          <w:b w:val="0"/>
          <w:i/>
          <w:sz w:val="24"/>
          <w:szCs w:val="24"/>
          <w:u w:val="single"/>
        </w:rPr>
      </w:pPr>
      <w:r w:rsidRPr="004F3590">
        <w:rPr>
          <w:b w:val="0"/>
          <w:sz w:val="24"/>
          <w:szCs w:val="24"/>
        </w:rPr>
        <w:t xml:space="preserve">Singh, V; T. Zhu “Pricing and Market  Concentration Oligopoly Markets” </w:t>
      </w:r>
      <w:r w:rsidRPr="004F3590">
        <w:rPr>
          <w:b w:val="0"/>
          <w:i/>
          <w:sz w:val="24"/>
          <w:szCs w:val="24"/>
          <w:u w:val="single"/>
        </w:rPr>
        <w:t>Marketing Science</w:t>
      </w:r>
    </w:p>
    <w:p w:rsidR="004F3590" w:rsidRPr="004F3590" w:rsidRDefault="004F3590" w:rsidP="004F3590">
      <w:pPr>
        <w:rPr>
          <w:szCs w:val="24"/>
        </w:rPr>
      </w:pPr>
    </w:p>
    <w:p w:rsidR="004F3590" w:rsidRPr="004F3590" w:rsidRDefault="004F3590" w:rsidP="004F3590">
      <w:pPr>
        <w:pStyle w:val="Heading6"/>
        <w:keepNext/>
        <w:numPr>
          <w:ilvl w:val="0"/>
          <w:numId w:val="14"/>
        </w:numPr>
        <w:tabs>
          <w:tab w:val="right" w:pos="3118"/>
        </w:tabs>
        <w:spacing w:before="0" w:after="0" w:line="240" w:lineRule="auto"/>
        <w:rPr>
          <w:b w:val="0"/>
          <w:i/>
          <w:sz w:val="24"/>
          <w:szCs w:val="24"/>
        </w:rPr>
      </w:pPr>
      <w:r w:rsidRPr="004F3590">
        <w:rPr>
          <w:b w:val="0"/>
          <w:sz w:val="24"/>
          <w:szCs w:val="24"/>
        </w:rPr>
        <w:t xml:space="preserve">Hansen, K and V. Singh “Research Note: Does Store Brand Create Store Loyalty? An Empirical Investigation”,    </w:t>
      </w:r>
      <w:r w:rsidRPr="004F3590">
        <w:rPr>
          <w:b w:val="0"/>
          <w:i/>
          <w:sz w:val="24"/>
          <w:szCs w:val="24"/>
          <w:u w:val="single"/>
        </w:rPr>
        <w:t>Management Science</w:t>
      </w:r>
    </w:p>
    <w:p w:rsidR="004F3590" w:rsidRPr="004F3590" w:rsidRDefault="004F3590" w:rsidP="004F3590">
      <w:pPr>
        <w:rPr>
          <w:szCs w:val="24"/>
        </w:rPr>
      </w:pPr>
    </w:p>
    <w:p w:rsidR="004F3590" w:rsidRPr="004F3590" w:rsidRDefault="004F3590" w:rsidP="004F3590">
      <w:pPr>
        <w:numPr>
          <w:ilvl w:val="0"/>
          <w:numId w:val="14"/>
        </w:numPr>
        <w:spacing w:line="240" w:lineRule="auto"/>
        <w:rPr>
          <w:color w:val="000000"/>
          <w:szCs w:val="24"/>
        </w:rPr>
      </w:pPr>
      <w:r w:rsidRPr="004F3590">
        <w:rPr>
          <w:color w:val="000000"/>
          <w:szCs w:val="24"/>
        </w:rPr>
        <w:t xml:space="preserve">Chen, T, B. Sun, V. Singh “Investigating Consumer Choice Dynamics Around Marlboro Friday”, </w:t>
      </w:r>
      <w:r w:rsidRPr="004F3590">
        <w:rPr>
          <w:i/>
          <w:color w:val="000000"/>
          <w:szCs w:val="24"/>
          <w:u w:val="single"/>
        </w:rPr>
        <w:t>Marketing Science</w:t>
      </w:r>
    </w:p>
    <w:p w:rsidR="004F3590" w:rsidRPr="004F3590" w:rsidRDefault="004F3590" w:rsidP="004F3590">
      <w:pPr>
        <w:rPr>
          <w:color w:val="000000"/>
          <w:szCs w:val="24"/>
        </w:rPr>
      </w:pPr>
    </w:p>
    <w:p w:rsidR="00640EA6" w:rsidRPr="004F3590" w:rsidRDefault="004F3590" w:rsidP="00640EA6">
      <w:pPr>
        <w:numPr>
          <w:ilvl w:val="0"/>
          <w:numId w:val="14"/>
        </w:numPr>
        <w:spacing w:line="240" w:lineRule="auto"/>
        <w:rPr>
          <w:i/>
          <w:szCs w:val="24"/>
        </w:rPr>
      </w:pPr>
      <w:r w:rsidRPr="004F3590">
        <w:rPr>
          <w:rStyle w:val="Large"/>
          <w:sz w:val="24"/>
          <w:szCs w:val="24"/>
        </w:rPr>
        <w:t xml:space="preserve">Zhu, T, Singh, V., M. </w:t>
      </w:r>
      <w:proofErr w:type="spellStart"/>
      <w:r w:rsidRPr="004F3590">
        <w:rPr>
          <w:rStyle w:val="Large"/>
          <w:sz w:val="24"/>
          <w:szCs w:val="24"/>
        </w:rPr>
        <w:t>Manuszak</w:t>
      </w:r>
      <w:proofErr w:type="spellEnd"/>
      <w:r w:rsidRPr="004F3590">
        <w:rPr>
          <w:rStyle w:val="Large"/>
          <w:sz w:val="24"/>
          <w:szCs w:val="24"/>
        </w:rPr>
        <w:t xml:space="preserve"> “Market Structure and Competition in the Retail Discount Industry”</w:t>
      </w:r>
      <w:r w:rsidRPr="004F3590">
        <w:rPr>
          <w:i/>
          <w:szCs w:val="24"/>
        </w:rPr>
        <w:t xml:space="preserve">, </w:t>
      </w:r>
      <w:r w:rsidRPr="004F3590">
        <w:rPr>
          <w:i/>
          <w:szCs w:val="24"/>
          <w:u w:val="single"/>
        </w:rPr>
        <w:t>Journal of Marketing Research</w:t>
      </w:r>
      <w:r w:rsidR="00640EA6">
        <w:rPr>
          <w:i/>
          <w:szCs w:val="24"/>
          <w:u w:val="single"/>
        </w:rPr>
        <w:t xml:space="preserve"> </w:t>
      </w:r>
      <w:r w:rsidR="00640EA6" w:rsidRPr="004F3590">
        <w:rPr>
          <w:i/>
          <w:szCs w:val="24"/>
        </w:rPr>
        <w:t>(</w:t>
      </w:r>
      <w:r w:rsidR="00640EA6" w:rsidRPr="003F4905">
        <w:rPr>
          <w:szCs w:val="24"/>
          <w:u w:val="single"/>
        </w:rPr>
        <w:t>Nominated for Paul Green Award</w:t>
      </w:r>
      <w:r w:rsidR="00640EA6" w:rsidRPr="004F3590">
        <w:rPr>
          <w:i/>
          <w:szCs w:val="24"/>
        </w:rPr>
        <w:t>)</w:t>
      </w:r>
    </w:p>
    <w:p w:rsidR="004F3590" w:rsidRPr="004F3590" w:rsidRDefault="004F3590" w:rsidP="00640EA6">
      <w:pPr>
        <w:pStyle w:val="BodyTextIndent"/>
        <w:spacing w:after="0" w:line="240" w:lineRule="auto"/>
        <w:ind w:left="720"/>
        <w:rPr>
          <w:szCs w:val="24"/>
        </w:rPr>
      </w:pPr>
    </w:p>
    <w:p w:rsidR="004F3590" w:rsidRPr="004F3590" w:rsidRDefault="004F3590" w:rsidP="004F3590">
      <w:pPr>
        <w:pStyle w:val="BodyTextIndent"/>
        <w:ind w:left="0"/>
        <w:rPr>
          <w:szCs w:val="24"/>
        </w:rPr>
      </w:pPr>
    </w:p>
    <w:p w:rsidR="004F3590" w:rsidRPr="004F3590" w:rsidRDefault="004F3590" w:rsidP="004F3590">
      <w:pPr>
        <w:pStyle w:val="BodyTextIndent"/>
        <w:numPr>
          <w:ilvl w:val="0"/>
          <w:numId w:val="14"/>
        </w:numPr>
        <w:spacing w:after="0" w:line="240" w:lineRule="auto"/>
        <w:rPr>
          <w:szCs w:val="24"/>
        </w:rPr>
      </w:pPr>
      <w:r w:rsidRPr="004F3590">
        <w:rPr>
          <w:szCs w:val="24"/>
        </w:rPr>
        <w:lastRenderedPageBreak/>
        <w:t>“Spatial Competition with Endogenous Location Choices – An Application to Discount Retailing”, with Ting Zhu (</w:t>
      </w:r>
      <w:r w:rsidRPr="004F3590">
        <w:rPr>
          <w:i/>
          <w:szCs w:val="24"/>
          <w:u w:val="single"/>
        </w:rPr>
        <w:t>Quantitative Marketing and Economics)</w:t>
      </w:r>
    </w:p>
    <w:p w:rsidR="004F3590" w:rsidRPr="004F3590" w:rsidRDefault="004F3590" w:rsidP="004F3590">
      <w:pPr>
        <w:pStyle w:val="BodyTextIndent"/>
        <w:ind w:left="0"/>
        <w:rPr>
          <w:szCs w:val="24"/>
        </w:rPr>
      </w:pPr>
    </w:p>
    <w:p w:rsidR="004F3590" w:rsidRPr="00F16BA1" w:rsidRDefault="004F3590" w:rsidP="003F4905">
      <w:pPr>
        <w:numPr>
          <w:ilvl w:val="0"/>
          <w:numId w:val="14"/>
        </w:numPr>
        <w:spacing w:line="240" w:lineRule="auto"/>
        <w:rPr>
          <w:i/>
          <w:szCs w:val="24"/>
        </w:rPr>
      </w:pPr>
      <w:r w:rsidRPr="004F3590">
        <w:rPr>
          <w:szCs w:val="24"/>
        </w:rPr>
        <w:t xml:space="preserve">"Dynamic Customer Management and the Value of One-to-One Marketing", with Mike Lewis and </w:t>
      </w:r>
      <w:proofErr w:type="spellStart"/>
      <w:r w:rsidRPr="004F3590">
        <w:rPr>
          <w:szCs w:val="24"/>
        </w:rPr>
        <w:t>Romana</w:t>
      </w:r>
      <w:proofErr w:type="spellEnd"/>
      <w:r w:rsidRPr="004F3590">
        <w:rPr>
          <w:szCs w:val="24"/>
        </w:rPr>
        <w:t xml:space="preserve"> Khan, (</w:t>
      </w:r>
      <w:r w:rsidRPr="004F3590">
        <w:rPr>
          <w:i/>
          <w:color w:val="000000"/>
          <w:szCs w:val="24"/>
          <w:u w:val="single"/>
        </w:rPr>
        <w:t>Marketing Science)</w:t>
      </w:r>
    </w:p>
    <w:p w:rsidR="00F16BA1" w:rsidRDefault="00F16BA1" w:rsidP="00F16BA1">
      <w:pPr>
        <w:pStyle w:val="ListParagraph"/>
        <w:rPr>
          <w:i/>
          <w:szCs w:val="24"/>
        </w:rPr>
      </w:pPr>
    </w:p>
    <w:p w:rsidR="00F16BA1" w:rsidRPr="004F3590" w:rsidRDefault="00F16BA1" w:rsidP="00F16BA1">
      <w:pPr>
        <w:pStyle w:val="BodyTextIndent"/>
        <w:numPr>
          <w:ilvl w:val="0"/>
          <w:numId w:val="14"/>
        </w:numPr>
        <w:spacing w:after="0" w:line="240" w:lineRule="auto"/>
        <w:rPr>
          <w:szCs w:val="24"/>
        </w:rPr>
      </w:pPr>
      <w:r w:rsidRPr="004F3590">
        <w:rPr>
          <w:szCs w:val="24"/>
        </w:rPr>
        <w:t>"Local Competition, Entry, and Agglomeration", with Anthony Dukes and Ting Zhu(</w:t>
      </w:r>
      <w:r w:rsidRPr="004F3590">
        <w:rPr>
          <w:i/>
          <w:szCs w:val="24"/>
          <w:u w:val="single"/>
        </w:rPr>
        <w:t>Quantitative Marketing and Economics)</w:t>
      </w:r>
    </w:p>
    <w:p w:rsidR="00F16BA1" w:rsidRPr="004F3590" w:rsidRDefault="00F16BA1" w:rsidP="00F16BA1">
      <w:pPr>
        <w:spacing w:line="240" w:lineRule="auto"/>
        <w:ind w:left="720"/>
        <w:rPr>
          <w:szCs w:val="24"/>
        </w:rPr>
      </w:pPr>
    </w:p>
    <w:p w:rsidR="00F16BA1" w:rsidRDefault="00F16BA1" w:rsidP="00F16BA1">
      <w:pPr>
        <w:numPr>
          <w:ilvl w:val="0"/>
          <w:numId w:val="14"/>
        </w:numPr>
        <w:spacing w:line="240" w:lineRule="auto"/>
        <w:rPr>
          <w:szCs w:val="24"/>
        </w:rPr>
      </w:pPr>
      <w:r>
        <w:rPr>
          <w:szCs w:val="24"/>
        </w:rPr>
        <w:t xml:space="preserve">“Ideology and Brand Consumption” with </w:t>
      </w:r>
      <w:proofErr w:type="spellStart"/>
      <w:r>
        <w:rPr>
          <w:szCs w:val="24"/>
        </w:rPr>
        <w:t>Kanishka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Misra</w:t>
      </w:r>
      <w:proofErr w:type="spellEnd"/>
      <w:r>
        <w:rPr>
          <w:szCs w:val="24"/>
        </w:rPr>
        <w:t xml:space="preserve"> and </w:t>
      </w:r>
      <w:proofErr w:type="spellStart"/>
      <w:r>
        <w:rPr>
          <w:szCs w:val="24"/>
        </w:rPr>
        <w:t>Romana</w:t>
      </w:r>
      <w:proofErr w:type="spellEnd"/>
      <w:r>
        <w:rPr>
          <w:szCs w:val="24"/>
        </w:rPr>
        <w:t xml:space="preserve"> Khan (</w:t>
      </w:r>
      <w:r w:rsidRPr="00F16BA1">
        <w:rPr>
          <w:i/>
          <w:szCs w:val="24"/>
          <w:u w:val="single"/>
        </w:rPr>
        <w:t>Psychological Science</w:t>
      </w:r>
      <w:r>
        <w:rPr>
          <w:szCs w:val="24"/>
        </w:rPr>
        <w:t>)</w:t>
      </w:r>
    </w:p>
    <w:p w:rsidR="00F16BA1" w:rsidRPr="003F4905" w:rsidRDefault="00F16BA1" w:rsidP="00F16BA1">
      <w:pPr>
        <w:spacing w:line="240" w:lineRule="auto"/>
        <w:ind w:left="720"/>
        <w:rPr>
          <w:i/>
          <w:szCs w:val="24"/>
        </w:rPr>
      </w:pPr>
    </w:p>
    <w:p w:rsidR="004F3590" w:rsidRDefault="004F3590" w:rsidP="006108A7">
      <w:pPr>
        <w:pStyle w:val="Heading2"/>
      </w:pPr>
      <w:r>
        <w:t>WORKING PAPERS</w:t>
      </w:r>
    </w:p>
    <w:p w:rsidR="003F4905" w:rsidRPr="00162BB6" w:rsidRDefault="003F4905" w:rsidP="003F4905">
      <w:pPr>
        <w:spacing w:line="240" w:lineRule="auto"/>
        <w:ind w:left="720"/>
        <w:rPr>
          <w:sz w:val="32"/>
          <w:szCs w:val="24"/>
        </w:rPr>
      </w:pPr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 xml:space="preserve">“Will a Fat Tax Work?” with </w:t>
      </w:r>
      <w:proofErr w:type="spellStart"/>
      <w:r w:rsidRPr="00162BB6">
        <w:rPr>
          <w:szCs w:val="24"/>
        </w:rPr>
        <w:t>Kanishka</w:t>
      </w:r>
      <w:proofErr w:type="spellEnd"/>
      <w:r w:rsidRPr="00162BB6">
        <w:rPr>
          <w:szCs w:val="24"/>
        </w:rPr>
        <w:t xml:space="preserve"> </w:t>
      </w:r>
      <w:proofErr w:type="spellStart"/>
      <w:r w:rsidRPr="00162BB6">
        <w:rPr>
          <w:szCs w:val="24"/>
        </w:rPr>
        <w:t>Misra</w:t>
      </w:r>
      <w:proofErr w:type="spellEnd"/>
      <w:r w:rsidRPr="00162BB6">
        <w:rPr>
          <w:szCs w:val="24"/>
        </w:rPr>
        <w:t xml:space="preserve"> and </w:t>
      </w:r>
      <w:proofErr w:type="spellStart"/>
      <w:r w:rsidRPr="00162BB6">
        <w:rPr>
          <w:szCs w:val="24"/>
        </w:rPr>
        <w:t>Romana</w:t>
      </w:r>
      <w:proofErr w:type="spellEnd"/>
      <w:r w:rsidRPr="00162BB6">
        <w:rPr>
          <w:szCs w:val="24"/>
        </w:rPr>
        <w:t xml:space="preserve"> Khan</w:t>
      </w:r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>“Dynamics and A</w:t>
      </w:r>
      <w:bookmarkStart w:id="0" w:name="_GoBack"/>
      <w:bookmarkEnd w:id="0"/>
      <w:r w:rsidRPr="00162BB6">
        <w:rPr>
          <w:szCs w:val="24"/>
        </w:rPr>
        <w:t xml:space="preserve">symmetries of Retail Pass Through in the US Milk Market” with </w:t>
      </w:r>
      <w:proofErr w:type="spellStart"/>
      <w:r w:rsidRPr="00162BB6">
        <w:rPr>
          <w:szCs w:val="24"/>
        </w:rPr>
        <w:t>Kanishka</w:t>
      </w:r>
      <w:proofErr w:type="spellEnd"/>
      <w:r w:rsidRPr="00162BB6">
        <w:rPr>
          <w:szCs w:val="24"/>
        </w:rPr>
        <w:t xml:space="preserve"> </w:t>
      </w:r>
      <w:proofErr w:type="spellStart"/>
      <w:r w:rsidRPr="00162BB6">
        <w:rPr>
          <w:szCs w:val="24"/>
        </w:rPr>
        <w:t>Misra</w:t>
      </w:r>
      <w:proofErr w:type="spellEnd"/>
      <w:r w:rsidRPr="00162BB6">
        <w:rPr>
          <w:szCs w:val="24"/>
        </w:rPr>
        <w:t xml:space="preserve"> and </w:t>
      </w:r>
      <w:proofErr w:type="spellStart"/>
      <w:r w:rsidRPr="00162BB6">
        <w:rPr>
          <w:szCs w:val="24"/>
        </w:rPr>
        <w:t>Romana</w:t>
      </w:r>
      <w:proofErr w:type="spellEnd"/>
      <w:r w:rsidRPr="00162BB6">
        <w:rPr>
          <w:szCs w:val="24"/>
        </w:rPr>
        <w:t xml:space="preserve"> Khan</w:t>
      </w:r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 xml:space="preserve">“The ‘Automaticity’ of Buying Behavior”, with </w:t>
      </w:r>
      <w:proofErr w:type="spellStart"/>
      <w:r w:rsidRPr="00162BB6">
        <w:rPr>
          <w:szCs w:val="24"/>
        </w:rPr>
        <w:t>Karsten</w:t>
      </w:r>
      <w:proofErr w:type="spellEnd"/>
      <w:r w:rsidRPr="00162BB6">
        <w:rPr>
          <w:szCs w:val="24"/>
        </w:rPr>
        <w:t xml:space="preserve"> Hansen and </w:t>
      </w:r>
      <w:proofErr w:type="spellStart"/>
      <w:r w:rsidRPr="00162BB6">
        <w:rPr>
          <w:szCs w:val="24"/>
        </w:rPr>
        <w:t>Romana</w:t>
      </w:r>
      <w:proofErr w:type="spellEnd"/>
      <w:r w:rsidRPr="00162BB6">
        <w:rPr>
          <w:szCs w:val="24"/>
        </w:rPr>
        <w:t xml:space="preserve"> Khan</w:t>
      </w:r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 xml:space="preserve">“Socioeconomic Status and Gender Bias in Health” with </w:t>
      </w:r>
      <w:proofErr w:type="spellStart"/>
      <w:r w:rsidRPr="00162BB6">
        <w:rPr>
          <w:szCs w:val="24"/>
        </w:rPr>
        <w:t>Surat</w:t>
      </w:r>
      <w:proofErr w:type="spellEnd"/>
      <w:r w:rsidRPr="00162BB6">
        <w:rPr>
          <w:szCs w:val="24"/>
        </w:rPr>
        <w:t xml:space="preserve"> </w:t>
      </w:r>
      <w:proofErr w:type="spellStart"/>
      <w:r w:rsidRPr="00162BB6">
        <w:rPr>
          <w:szCs w:val="24"/>
        </w:rPr>
        <w:t>Teerakapibal</w:t>
      </w:r>
      <w:proofErr w:type="spellEnd"/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 xml:space="preserve"> “Losses Loom Larger for the Rich” with Anna Paley</w:t>
      </w:r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 xml:space="preserve">“The Complex Consequences of Counter Marketing” with </w:t>
      </w:r>
      <w:proofErr w:type="spellStart"/>
      <w:r w:rsidRPr="00162BB6">
        <w:rPr>
          <w:szCs w:val="24"/>
        </w:rPr>
        <w:t>Yanwen</w:t>
      </w:r>
      <w:proofErr w:type="spellEnd"/>
      <w:r w:rsidRPr="00162BB6">
        <w:rPr>
          <w:szCs w:val="24"/>
        </w:rPr>
        <w:t xml:space="preserve"> Wang and Mike Lewis</w:t>
      </w:r>
    </w:p>
    <w:p w:rsidR="00B00363" w:rsidRPr="00162BB6" w:rsidRDefault="00B00363" w:rsidP="00B00363">
      <w:pPr>
        <w:pStyle w:val="ListParagraph"/>
        <w:numPr>
          <w:ilvl w:val="0"/>
          <w:numId w:val="18"/>
        </w:numPr>
        <w:rPr>
          <w:szCs w:val="24"/>
        </w:rPr>
      </w:pPr>
      <w:r w:rsidRPr="00162BB6">
        <w:rPr>
          <w:szCs w:val="24"/>
        </w:rPr>
        <w:t xml:space="preserve">“SEC vs. Ideology” with Adam </w:t>
      </w:r>
      <w:proofErr w:type="spellStart"/>
      <w:r w:rsidRPr="00162BB6">
        <w:rPr>
          <w:szCs w:val="24"/>
        </w:rPr>
        <w:t>Duhachek</w:t>
      </w:r>
      <w:proofErr w:type="spellEnd"/>
      <w:r w:rsidRPr="00162BB6">
        <w:rPr>
          <w:szCs w:val="24"/>
        </w:rPr>
        <w:t xml:space="preserve"> and </w:t>
      </w:r>
      <w:proofErr w:type="spellStart"/>
      <w:r w:rsidRPr="00162BB6">
        <w:rPr>
          <w:szCs w:val="24"/>
        </w:rPr>
        <w:t>Romana</w:t>
      </w:r>
      <w:proofErr w:type="spellEnd"/>
      <w:r w:rsidRPr="00162BB6">
        <w:rPr>
          <w:szCs w:val="24"/>
        </w:rPr>
        <w:t xml:space="preserve"> Khan</w:t>
      </w:r>
    </w:p>
    <w:p w:rsidR="00B00363" w:rsidRPr="00162BB6" w:rsidRDefault="00B00363" w:rsidP="00B00363">
      <w:pPr>
        <w:pStyle w:val="ListParagraph"/>
        <w:rPr>
          <w:szCs w:val="24"/>
        </w:rPr>
      </w:pPr>
    </w:p>
    <w:p w:rsidR="00185318" w:rsidRPr="003F4905" w:rsidRDefault="006108A7" w:rsidP="006108A7">
      <w:pPr>
        <w:pStyle w:val="BodyTextIndent"/>
        <w:ind w:left="0"/>
        <w:rPr>
          <w:szCs w:val="24"/>
        </w:rPr>
      </w:pPr>
      <w:r w:rsidRPr="003F4905">
        <w:rPr>
          <w:szCs w:val="24"/>
        </w:rPr>
        <w:t xml:space="preserve"> </w:t>
      </w:r>
    </w:p>
    <w:sectPr w:rsidR="00185318" w:rsidRPr="003F4905" w:rsidSect="00A03666">
      <w:footerReference w:type="even" r:id="rId8"/>
      <w:footerReference w:type="default" r:id="rId9"/>
      <w:pgSz w:w="12240" w:h="15840" w:code="1"/>
      <w:pgMar w:top="1440" w:right="1152" w:bottom="1152" w:left="115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77D" w:rsidRDefault="0086177D">
      <w:r>
        <w:separator/>
      </w:r>
    </w:p>
  </w:endnote>
  <w:endnote w:type="continuationSeparator" w:id="0">
    <w:p w:rsidR="0086177D" w:rsidRDefault="00861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Times"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7D4B" w:rsidRDefault="00EB57A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17D4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17D4B">
      <w:rPr>
        <w:rStyle w:val="PageNumber"/>
        <w:noProof/>
      </w:rPr>
      <w:t>1</w:t>
    </w:r>
    <w:r>
      <w:rPr>
        <w:rStyle w:val="PageNumber"/>
      </w:rPr>
      <w:fldChar w:fldCharType="end"/>
    </w:r>
  </w:p>
  <w:p w:rsidR="00A17D4B" w:rsidRDefault="00A17D4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7D4B" w:rsidRDefault="00EB57A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17D4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62BB6">
      <w:rPr>
        <w:rStyle w:val="PageNumber"/>
        <w:noProof/>
      </w:rPr>
      <w:t>3</w:t>
    </w:r>
    <w:r>
      <w:rPr>
        <w:rStyle w:val="PageNumber"/>
      </w:rPr>
      <w:fldChar w:fldCharType="end"/>
    </w:r>
  </w:p>
  <w:p w:rsidR="00A17D4B" w:rsidRDefault="00A17D4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77D" w:rsidRDefault="0086177D">
      <w:r>
        <w:separator/>
      </w:r>
    </w:p>
  </w:footnote>
  <w:footnote w:type="continuationSeparator" w:id="0">
    <w:p w:rsidR="0086177D" w:rsidRDefault="00861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21048"/>
    <w:multiLevelType w:val="hybridMultilevel"/>
    <w:tmpl w:val="ABF8D1E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402B18"/>
    <w:multiLevelType w:val="hybridMultilevel"/>
    <w:tmpl w:val="E03AA632"/>
    <w:lvl w:ilvl="0" w:tplc="AE7A1F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456E8D"/>
    <w:multiLevelType w:val="hybridMultilevel"/>
    <w:tmpl w:val="AF141F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A43490"/>
    <w:multiLevelType w:val="hybridMultilevel"/>
    <w:tmpl w:val="3594010E"/>
    <w:lvl w:ilvl="0" w:tplc="AE7A1F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10F0D07"/>
    <w:multiLevelType w:val="hybridMultilevel"/>
    <w:tmpl w:val="C98E0098"/>
    <w:lvl w:ilvl="0" w:tplc="AE7A1F6C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5">
    <w:nsid w:val="124F1CAD"/>
    <w:multiLevelType w:val="hybridMultilevel"/>
    <w:tmpl w:val="7DC20DF6"/>
    <w:lvl w:ilvl="0" w:tplc="AE7A1F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60A3156"/>
    <w:multiLevelType w:val="hybridMultilevel"/>
    <w:tmpl w:val="DADCBD80"/>
    <w:lvl w:ilvl="0" w:tplc="AE7A1F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14F1C2E"/>
    <w:multiLevelType w:val="multilevel"/>
    <w:tmpl w:val="A8F07506"/>
    <w:lvl w:ilvl="0">
      <w:start w:val="2002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6"/>
      <w:numFmt w:val="decimalZero"/>
      <w:lvlText w:val="%1-%2"/>
      <w:lvlJc w:val="left"/>
      <w:pPr>
        <w:ind w:left="1590" w:hanging="79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85" w:hanging="79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180" w:hanging="79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05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00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160" w:hanging="1800"/>
      </w:pPr>
      <w:rPr>
        <w:rFonts w:hint="default"/>
      </w:rPr>
    </w:lvl>
  </w:abstractNum>
  <w:abstractNum w:abstractNumId="8">
    <w:nsid w:val="246D2CF8"/>
    <w:multiLevelType w:val="multilevel"/>
    <w:tmpl w:val="B2A6243C"/>
    <w:lvl w:ilvl="0">
      <w:start w:val="2002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>
      <w:start w:val="3"/>
      <w:numFmt w:val="decimalZero"/>
      <w:lvlText w:val="%1-%2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7BB33FC"/>
    <w:multiLevelType w:val="hybridMultilevel"/>
    <w:tmpl w:val="F51E04FC"/>
    <w:lvl w:ilvl="0" w:tplc="AE7A1F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3D7B17"/>
    <w:multiLevelType w:val="multilevel"/>
    <w:tmpl w:val="CB3A0EBE"/>
    <w:lvl w:ilvl="0">
      <w:start w:val="2003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>
      <w:start w:val="6"/>
      <w:numFmt w:val="decimalZero"/>
      <w:lvlText w:val="%1-%2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3B836251"/>
    <w:multiLevelType w:val="multilevel"/>
    <w:tmpl w:val="07465A80"/>
    <w:lvl w:ilvl="0">
      <w:start w:val="2002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6"/>
      <w:numFmt w:val="decimalZero"/>
      <w:lvlText w:val="%1-%2"/>
      <w:lvlJc w:val="left"/>
      <w:pPr>
        <w:ind w:left="795" w:hanging="79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95" w:hanging="79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95" w:hanging="79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AA60125"/>
    <w:multiLevelType w:val="hybridMultilevel"/>
    <w:tmpl w:val="70500D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B71C24"/>
    <w:multiLevelType w:val="hybridMultilevel"/>
    <w:tmpl w:val="F92808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7A1F6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FA4C49"/>
    <w:multiLevelType w:val="hybridMultilevel"/>
    <w:tmpl w:val="AAA643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767F29C6"/>
    <w:multiLevelType w:val="hybridMultilevel"/>
    <w:tmpl w:val="88D6DA92"/>
    <w:lvl w:ilvl="0" w:tplc="6048402E">
      <w:start w:val="1997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76DD4920"/>
    <w:multiLevelType w:val="hybridMultilevel"/>
    <w:tmpl w:val="BB54F452"/>
    <w:lvl w:ilvl="0" w:tplc="8F3C5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DDE03DE"/>
    <w:multiLevelType w:val="hybridMultilevel"/>
    <w:tmpl w:val="2FC60DB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17"/>
  </w:num>
  <w:num w:numId="10">
    <w:abstractNumId w:val="14"/>
  </w:num>
  <w:num w:numId="11">
    <w:abstractNumId w:val="15"/>
  </w:num>
  <w:num w:numId="12">
    <w:abstractNumId w:val="8"/>
  </w:num>
  <w:num w:numId="13">
    <w:abstractNumId w:val="10"/>
  </w:num>
  <w:num w:numId="14">
    <w:abstractNumId w:val="16"/>
  </w:num>
  <w:num w:numId="15">
    <w:abstractNumId w:val="2"/>
  </w:num>
  <w:num w:numId="16">
    <w:abstractNumId w:val="1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328"/>
    <w:rsid w:val="00004384"/>
    <w:rsid w:val="00013A49"/>
    <w:rsid w:val="00037AEC"/>
    <w:rsid w:val="00044F5D"/>
    <w:rsid w:val="0004798F"/>
    <w:rsid w:val="00057052"/>
    <w:rsid w:val="000614C9"/>
    <w:rsid w:val="000661E2"/>
    <w:rsid w:val="0009180C"/>
    <w:rsid w:val="000A7130"/>
    <w:rsid w:val="000A79A5"/>
    <w:rsid w:val="000C034D"/>
    <w:rsid w:val="001005ED"/>
    <w:rsid w:val="001013EA"/>
    <w:rsid w:val="00111186"/>
    <w:rsid w:val="00111E2C"/>
    <w:rsid w:val="00136175"/>
    <w:rsid w:val="00153344"/>
    <w:rsid w:val="00162BB6"/>
    <w:rsid w:val="00164142"/>
    <w:rsid w:val="001833A4"/>
    <w:rsid w:val="00183E97"/>
    <w:rsid w:val="00185318"/>
    <w:rsid w:val="001A337A"/>
    <w:rsid w:val="001A474C"/>
    <w:rsid w:val="001B2959"/>
    <w:rsid w:val="001C4EEE"/>
    <w:rsid w:val="001E0834"/>
    <w:rsid w:val="001F3A4E"/>
    <w:rsid w:val="001F6277"/>
    <w:rsid w:val="00202371"/>
    <w:rsid w:val="00215CC1"/>
    <w:rsid w:val="00216CC1"/>
    <w:rsid w:val="00226DB1"/>
    <w:rsid w:val="0024325F"/>
    <w:rsid w:val="00254696"/>
    <w:rsid w:val="00254CC2"/>
    <w:rsid w:val="00256185"/>
    <w:rsid w:val="00262DC2"/>
    <w:rsid w:val="00293A99"/>
    <w:rsid w:val="0029782B"/>
    <w:rsid w:val="002A7466"/>
    <w:rsid w:val="002C3822"/>
    <w:rsid w:val="002C41FB"/>
    <w:rsid w:val="002F5DF4"/>
    <w:rsid w:val="00314596"/>
    <w:rsid w:val="003271F3"/>
    <w:rsid w:val="003338DB"/>
    <w:rsid w:val="00334053"/>
    <w:rsid w:val="003349A3"/>
    <w:rsid w:val="00353A22"/>
    <w:rsid w:val="00355C6A"/>
    <w:rsid w:val="00372F15"/>
    <w:rsid w:val="003737AE"/>
    <w:rsid w:val="00394563"/>
    <w:rsid w:val="003B0C74"/>
    <w:rsid w:val="003E64F1"/>
    <w:rsid w:val="003F4905"/>
    <w:rsid w:val="003F4CA4"/>
    <w:rsid w:val="003F4CC7"/>
    <w:rsid w:val="003F55E5"/>
    <w:rsid w:val="003F6101"/>
    <w:rsid w:val="004066E8"/>
    <w:rsid w:val="00433D20"/>
    <w:rsid w:val="00473E6E"/>
    <w:rsid w:val="00475C12"/>
    <w:rsid w:val="00480326"/>
    <w:rsid w:val="00482108"/>
    <w:rsid w:val="00484B3A"/>
    <w:rsid w:val="00484DB7"/>
    <w:rsid w:val="00484DEC"/>
    <w:rsid w:val="00492D15"/>
    <w:rsid w:val="004D4AAA"/>
    <w:rsid w:val="004E7B59"/>
    <w:rsid w:val="004F3590"/>
    <w:rsid w:val="004F3D05"/>
    <w:rsid w:val="004F7662"/>
    <w:rsid w:val="00513830"/>
    <w:rsid w:val="00522BD1"/>
    <w:rsid w:val="0053747B"/>
    <w:rsid w:val="00537EBA"/>
    <w:rsid w:val="00565EF6"/>
    <w:rsid w:val="00575924"/>
    <w:rsid w:val="00582846"/>
    <w:rsid w:val="00584351"/>
    <w:rsid w:val="00586328"/>
    <w:rsid w:val="0059461D"/>
    <w:rsid w:val="005A578F"/>
    <w:rsid w:val="005F1E3C"/>
    <w:rsid w:val="006101A7"/>
    <w:rsid w:val="006108A7"/>
    <w:rsid w:val="00617BED"/>
    <w:rsid w:val="00623948"/>
    <w:rsid w:val="00624542"/>
    <w:rsid w:val="00626271"/>
    <w:rsid w:val="00640EA6"/>
    <w:rsid w:val="006453C6"/>
    <w:rsid w:val="00663E18"/>
    <w:rsid w:val="00666984"/>
    <w:rsid w:val="006762A8"/>
    <w:rsid w:val="006840BE"/>
    <w:rsid w:val="0068417F"/>
    <w:rsid w:val="006903A3"/>
    <w:rsid w:val="00694464"/>
    <w:rsid w:val="00694CD7"/>
    <w:rsid w:val="006A2A33"/>
    <w:rsid w:val="006A32A4"/>
    <w:rsid w:val="006B12C6"/>
    <w:rsid w:val="006C0341"/>
    <w:rsid w:val="006C225A"/>
    <w:rsid w:val="006D12C2"/>
    <w:rsid w:val="00720898"/>
    <w:rsid w:val="0072460F"/>
    <w:rsid w:val="00742A18"/>
    <w:rsid w:val="0074305B"/>
    <w:rsid w:val="0074457C"/>
    <w:rsid w:val="00747FD2"/>
    <w:rsid w:val="00757A9C"/>
    <w:rsid w:val="00786E21"/>
    <w:rsid w:val="007B5FEF"/>
    <w:rsid w:val="007B7577"/>
    <w:rsid w:val="007C7D21"/>
    <w:rsid w:val="007D29C4"/>
    <w:rsid w:val="007D54BA"/>
    <w:rsid w:val="007D6E68"/>
    <w:rsid w:val="007E1BA9"/>
    <w:rsid w:val="007E6163"/>
    <w:rsid w:val="007F52C9"/>
    <w:rsid w:val="008049DC"/>
    <w:rsid w:val="0081291F"/>
    <w:rsid w:val="0083078B"/>
    <w:rsid w:val="00830D88"/>
    <w:rsid w:val="00831272"/>
    <w:rsid w:val="008326F6"/>
    <w:rsid w:val="00840DED"/>
    <w:rsid w:val="00852C09"/>
    <w:rsid w:val="00855E67"/>
    <w:rsid w:val="0086177D"/>
    <w:rsid w:val="00862589"/>
    <w:rsid w:val="00870732"/>
    <w:rsid w:val="00884A1C"/>
    <w:rsid w:val="008B44D4"/>
    <w:rsid w:val="008C13BA"/>
    <w:rsid w:val="008D4D9B"/>
    <w:rsid w:val="008E0320"/>
    <w:rsid w:val="008F1911"/>
    <w:rsid w:val="009213F1"/>
    <w:rsid w:val="00933788"/>
    <w:rsid w:val="009547E5"/>
    <w:rsid w:val="00977EEE"/>
    <w:rsid w:val="00982909"/>
    <w:rsid w:val="009952EA"/>
    <w:rsid w:val="009A2285"/>
    <w:rsid w:val="009B3C3D"/>
    <w:rsid w:val="009B4A9E"/>
    <w:rsid w:val="009C1606"/>
    <w:rsid w:val="009C679C"/>
    <w:rsid w:val="009D0DEA"/>
    <w:rsid w:val="009D258E"/>
    <w:rsid w:val="009F1AED"/>
    <w:rsid w:val="009F263C"/>
    <w:rsid w:val="00A03666"/>
    <w:rsid w:val="00A14D18"/>
    <w:rsid w:val="00A16B08"/>
    <w:rsid w:val="00A17D4B"/>
    <w:rsid w:val="00A23527"/>
    <w:rsid w:val="00A324A4"/>
    <w:rsid w:val="00A34DB8"/>
    <w:rsid w:val="00A362EB"/>
    <w:rsid w:val="00A40C68"/>
    <w:rsid w:val="00A4208A"/>
    <w:rsid w:val="00A72432"/>
    <w:rsid w:val="00A7572D"/>
    <w:rsid w:val="00A95E21"/>
    <w:rsid w:val="00AA0B6F"/>
    <w:rsid w:val="00AA210B"/>
    <w:rsid w:val="00AA35CE"/>
    <w:rsid w:val="00AA7086"/>
    <w:rsid w:val="00AB0E3A"/>
    <w:rsid w:val="00AB6DF1"/>
    <w:rsid w:val="00AC011B"/>
    <w:rsid w:val="00AC1129"/>
    <w:rsid w:val="00AD3C6C"/>
    <w:rsid w:val="00AD3CBF"/>
    <w:rsid w:val="00AD5A01"/>
    <w:rsid w:val="00AD6B3A"/>
    <w:rsid w:val="00AD7312"/>
    <w:rsid w:val="00AE53B2"/>
    <w:rsid w:val="00B00363"/>
    <w:rsid w:val="00B13ED0"/>
    <w:rsid w:val="00B42E66"/>
    <w:rsid w:val="00B46E62"/>
    <w:rsid w:val="00B47A23"/>
    <w:rsid w:val="00B50F83"/>
    <w:rsid w:val="00B63F69"/>
    <w:rsid w:val="00B73C70"/>
    <w:rsid w:val="00B859D7"/>
    <w:rsid w:val="00B8616B"/>
    <w:rsid w:val="00B93C31"/>
    <w:rsid w:val="00BA6972"/>
    <w:rsid w:val="00BB038D"/>
    <w:rsid w:val="00BB33CE"/>
    <w:rsid w:val="00BC203D"/>
    <w:rsid w:val="00BC5A53"/>
    <w:rsid w:val="00BD347C"/>
    <w:rsid w:val="00BD5BC8"/>
    <w:rsid w:val="00BD6B2B"/>
    <w:rsid w:val="00BF2A05"/>
    <w:rsid w:val="00BF4CB5"/>
    <w:rsid w:val="00BF7C8D"/>
    <w:rsid w:val="00C01EA4"/>
    <w:rsid w:val="00C16819"/>
    <w:rsid w:val="00C6403D"/>
    <w:rsid w:val="00C8613E"/>
    <w:rsid w:val="00C93C48"/>
    <w:rsid w:val="00C94BA3"/>
    <w:rsid w:val="00CB2EFC"/>
    <w:rsid w:val="00CD7336"/>
    <w:rsid w:val="00CD78C2"/>
    <w:rsid w:val="00CF5648"/>
    <w:rsid w:val="00D00280"/>
    <w:rsid w:val="00D03FD4"/>
    <w:rsid w:val="00D53551"/>
    <w:rsid w:val="00D53A57"/>
    <w:rsid w:val="00D601D1"/>
    <w:rsid w:val="00D61A0F"/>
    <w:rsid w:val="00D62ADD"/>
    <w:rsid w:val="00D81FD8"/>
    <w:rsid w:val="00D95480"/>
    <w:rsid w:val="00D9605B"/>
    <w:rsid w:val="00D975F8"/>
    <w:rsid w:val="00DC587B"/>
    <w:rsid w:val="00DD7710"/>
    <w:rsid w:val="00DE5481"/>
    <w:rsid w:val="00E06243"/>
    <w:rsid w:val="00E10861"/>
    <w:rsid w:val="00E15A9F"/>
    <w:rsid w:val="00E16FAE"/>
    <w:rsid w:val="00E23066"/>
    <w:rsid w:val="00E27D59"/>
    <w:rsid w:val="00E54EF4"/>
    <w:rsid w:val="00E57351"/>
    <w:rsid w:val="00E60373"/>
    <w:rsid w:val="00E67EFD"/>
    <w:rsid w:val="00E738C4"/>
    <w:rsid w:val="00E84C82"/>
    <w:rsid w:val="00E86DE4"/>
    <w:rsid w:val="00EA0F2D"/>
    <w:rsid w:val="00EB57A3"/>
    <w:rsid w:val="00EC54D2"/>
    <w:rsid w:val="00EC704C"/>
    <w:rsid w:val="00EE34B5"/>
    <w:rsid w:val="00EE45BB"/>
    <w:rsid w:val="00EE5EFC"/>
    <w:rsid w:val="00EF46A3"/>
    <w:rsid w:val="00EF6435"/>
    <w:rsid w:val="00F02FAB"/>
    <w:rsid w:val="00F07133"/>
    <w:rsid w:val="00F16BA1"/>
    <w:rsid w:val="00F33348"/>
    <w:rsid w:val="00F536A8"/>
    <w:rsid w:val="00F5403B"/>
    <w:rsid w:val="00F6433B"/>
    <w:rsid w:val="00FA3863"/>
    <w:rsid w:val="00FB58A3"/>
    <w:rsid w:val="00FE59AF"/>
    <w:rsid w:val="00FF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03666"/>
    <w:pPr>
      <w:spacing w:line="360" w:lineRule="auto"/>
    </w:pPr>
    <w:rPr>
      <w:sz w:val="24"/>
    </w:rPr>
  </w:style>
  <w:style w:type="paragraph" w:styleId="Heading1">
    <w:name w:val="heading 1"/>
    <w:basedOn w:val="Normal"/>
    <w:next w:val="Normal"/>
    <w:qFormat/>
    <w:rsid w:val="00A03666"/>
    <w:pPr>
      <w:keepNext/>
      <w:spacing w:line="240" w:lineRule="auto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DC587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A17D4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4F3590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ederlands">
    <w:name w:val="Nederlands"/>
    <w:basedOn w:val="Normal"/>
    <w:rsid w:val="00A03666"/>
    <w:pPr>
      <w:spacing w:line="240" w:lineRule="auto"/>
    </w:pPr>
    <w:rPr>
      <w:lang w:val="nl"/>
    </w:rPr>
  </w:style>
  <w:style w:type="paragraph" w:customStyle="1" w:styleId="STAT">
    <w:name w:val="STAT"/>
    <w:basedOn w:val="Normal"/>
    <w:rsid w:val="00A03666"/>
    <w:pPr>
      <w:spacing w:line="240" w:lineRule="auto"/>
    </w:pPr>
    <w:rPr>
      <w:rFonts w:ascii="Courier New" w:hAnsi="Courier New"/>
      <w:sz w:val="20"/>
    </w:rPr>
  </w:style>
  <w:style w:type="paragraph" w:customStyle="1" w:styleId="Manuscript">
    <w:name w:val="Manuscript"/>
    <w:basedOn w:val="Normal"/>
    <w:rsid w:val="00A03666"/>
    <w:pPr>
      <w:spacing w:line="480" w:lineRule="auto"/>
    </w:pPr>
  </w:style>
  <w:style w:type="paragraph" w:styleId="Title">
    <w:name w:val="Title"/>
    <w:basedOn w:val="Normal"/>
    <w:qFormat/>
    <w:rsid w:val="00A03666"/>
    <w:pPr>
      <w:widowControl w:val="0"/>
      <w:spacing w:line="480" w:lineRule="auto"/>
      <w:jc w:val="center"/>
    </w:pPr>
  </w:style>
  <w:style w:type="paragraph" w:styleId="PlainText">
    <w:name w:val="Plain Text"/>
    <w:basedOn w:val="Normal"/>
    <w:rsid w:val="00A03666"/>
    <w:pPr>
      <w:spacing w:line="240" w:lineRule="auto"/>
    </w:pPr>
    <w:rPr>
      <w:rFonts w:ascii="Courier New" w:hAnsi="Courier New"/>
      <w:sz w:val="20"/>
    </w:rPr>
  </w:style>
  <w:style w:type="paragraph" w:styleId="FootnoteText">
    <w:name w:val="footnote text"/>
    <w:basedOn w:val="Normal"/>
    <w:semiHidden/>
    <w:rsid w:val="00A03666"/>
    <w:rPr>
      <w:sz w:val="20"/>
    </w:rPr>
  </w:style>
  <w:style w:type="character" w:styleId="FootnoteReference">
    <w:name w:val="footnote reference"/>
    <w:basedOn w:val="DefaultParagraphFont"/>
    <w:semiHidden/>
    <w:rsid w:val="00A03666"/>
    <w:rPr>
      <w:vertAlign w:val="superscript"/>
    </w:rPr>
  </w:style>
  <w:style w:type="paragraph" w:styleId="Footer">
    <w:name w:val="footer"/>
    <w:basedOn w:val="Normal"/>
    <w:rsid w:val="00A03666"/>
    <w:pPr>
      <w:widowControl w:val="0"/>
      <w:tabs>
        <w:tab w:val="center" w:pos="4320"/>
        <w:tab w:val="right" w:pos="8640"/>
      </w:tabs>
      <w:spacing w:line="240" w:lineRule="auto"/>
    </w:pPr>
    <w:rPr>
      <w:snapToGrid w:val="0"/>
    </w:rPr>
  </w:style>
  <w:style w:type="character" w:styleId="PageNumber">
    <w:name w:val="page number"/>
    <w:basedOn w:val="DefaultParagraphFont"/>
    <w:rsid w:val="00A03666"/>
  </w:style>
  <w:style w:type="paragraph" w:styleId="EndnoteText">
    <w:name w:val="endnote text"/>
    <w:basedOn w:val="Normal"/>
    <w:semiHidden/>
    <w:rsid w:val="00A03666"/>
    <w:pPr>
      <w:widowControl w:val="0"/>
      <w:spacing w:line="240" w:lineRule="auto"/>
    </w:pPr>
    <w:rPr>
      <w:rFonts w:ascii="CG Times" w:hAnsi="CG Times"/>
      <w:snapToGrid w:val="0"/>
      <w:sz w:val="20"/>
    </w:rPr>
  </w:style>
  <w:style w:type="character" w:styleId="EndnoteReference">
    <w:name w:val="endnote reference"/>
    <w:basedOn w:val="DefaultParagraphFont"/>
    <w:semiHidden/>
    <w:rsid w:val="00A03666"/>
    <w:rPr>
      <w:vertAlign w:val="superscript"/>
    </w:rPr>
  </w:style>
  <w:style w:type="paragraph" w:styleId="BodyTextIndent3">
    <w:name w:val="Body Text Indent 3"/>
    <w:basedOn w:val="Normal"/>
    <w:rsid w:val="00A03666"/>
    <w:pPr>
      <w:widowControl w:val="0"/>
      <w:spacing w:line="240" w:lineRule="auto"/>
      <w:ind w:firstLine="720"/>
    </w:pPr>
    <w:rPr>
      <w:snapToGrid w:val="0"/>
    </w:rPr>
  </w:style>
  <w:style w:type="paragraph" w:styleId="Caption">
    <w:name w:val="caption"/>
    <w:basedOn w:val="Normal"/>
    <w:next w:val="BodyText"/>
    <w:qFormat/>
    <w:rsid w:val="00A03666"/>
    <w:pPr>
      <w:widowControl w:val="0"/>
      <w:spacing w:before="120" w:line="240" w:lineRule="auto"/>
    </w:pPr>
    <w:rPr>
      <w:i/>
      <w:sz w:val="18"/>
    </w:rPr>
  </w:style>
  <w:style w:type="paragraph" w:styleId="BodyText">
    <w:name w:val="Body Text"/>
    <w:basedOn w:val="Normal"/>
    <w:rsid w:val="00A03666"/>
    <w:pPr>
      <w:spacing w:after="120"/>
    </w:pPr>
  </w:style>
  <w:style w:type="character" w:styleId="Strong">
    <w:name w:val="Strong"/>
    <w:basedOn w:val="DefaultParagraphFont"/>
    <w:qFormat/>
    <w:rsid w:val="00A03666"/>
    <w:rPr>
      <w:b/>
      <w:bCs/>
    </w:rPr>
  </w:style>
  <w:style w:type="paragraph" w:styleId="HTMLPreformatted">
    <w:name w:val="HTML Preformatted"/>
    <w:basedOn w:val="Normal"/>
    <w:rsid w:val="009F1A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rsid w:val="006C0341"/>
    <w:rPr>
      <w:sz w:val="16"/>
      <w:szCs w:val="16"/>
    </w:rPr>
  </w:style>
  <w:style w:type="paragraph" w:styleId="CommentText">
    <w:name w:val="annotation text"/>
    <w:basedOn w:val="Normal"/>
    <w:link w:val="CommentTextChar"/>
    <w:rsid w:val="006C034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C0341"/>
  </w:style>
  <w:style w:type="paragraph" w:styleId="CommentSubject">
    <w:name w:val="annotation subject"/>
    <w:basedOn w:val="CommentText"/>
    <w:next w:val="CommentText"/>
    <w:link w:val="CommentSubjectChar"/>
    <w:rsid w:val="006C03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C0341"/>
    <w:rPr>
      <w:b/>
      <w:bCs/>
    </w:rPr>
  </w:style>
  <w:style w:type="paragraph" w:styleId="BalloonText">
    <w:name w:val="Balloon Text"/>
    <w:basedOn w:val="Normal"/>
    <w:link w:val="BalloonTextChar"/>
    <w:rsid w:val="006C034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0341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A17D4B"/>
    <w:pPr>
      <w:spacing w:after="120"/>
      <w:ind w:left="360"/>
    </w:pPr>
  </w:style>
  <w:style w:type="character" w:customStyle="1" w:styleId="Large">
    <w:name w:val="Large"/>
    <w:rsid w:val="004F3590"/>
    <w:rPr>
      <w:rFonts w:cs="Arial"/>
      <w:sz w:val="32"/>
      <w:szCs w:val="32"/>
    </w:rPr>
  </w:style>
  <w:style w:type="paragraph" w:styleId="NormalWeb">
    <w:name w:val="Normal (Web)"/>
    <w:basedOn w:val="Normal"/>
    <w:rsid w:val="004F3590"/>
    <w:pPr>
      <w:spacing w:before="100" w:beforeAutospacing="1" w:after="100" w:afterAutospacing="1" w:line="240" w:lineRule="auto"/>
    </w:pPr>
    <w:rPr>
      <w:szCs w:val="24"/>
    </w:rPr>
  </w:style>
  <w:style w:type="character" w:customStyle="1" w:styleId="Heading2Char">
    <w:name w:val="Heading 2 Char"/>
    <w:basedOn w:val="DefaultParagraphFont"/>
    <w:link w:val="Heading2"/>
    <w:rsid w:val="004F3590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6108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03666"/>
    <w:pPr>
      <w:spacing w:line="360" w:lineRule="auto"/>
    </w:pPr>
    <w:rPr>
      <w:sz w:val="24"/>
    </w:rPr>
  </w:style>
  <w:style w:type="paragraph" w:styleId="Heading1">
    <w:name w:val="heading 1"/>
    <w:basedOn w:val="Normal"/>
    <w:next w:val="Normal"/>
    <w:qFormat/>
    <w:rsid w:val="00A03666"/>
    <w:pPr>
      <w:keepNext/>
      <w:spacing w:line="240" w:lineRule="auto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DC587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A17D4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4F3590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ederlands">
    <w:name w:val="Nederlands"/>
    <w:basedOn w:val="Normal"/>
    <w:rsid w:val="00A03666"/>
    <w:pPr>
      <w:spacing w:line="240" w:lineRule="auto"/>
    </w:pPr>
    <w:rPr>
      <w:lang w:val="nl"/>
    </w:rPr>
  </w:style>
  <w:style w:type="paragraph" w:customStyle="1" w:styleId="STAT">
    <w:name w:val="STAT"/>
    <w:basedOn w:val="Normal"/>
    <w:rsid w:val="00A03666"/>
    <w:pPr>
      <w:spacing w:line="240" w:lineRule="auto"/>
    </w:pPr>
    <w:rPr>
      <w:rFonts w:ascii="Courier New" w:hAnsi="Courier New"/>
      <w:sz w:val="20"/>
    </w:rPr>
  </w:style>
  <w:style w:type="paragraph" w:customStyle="1" w:styleId="Manuscript">
    <w:name w:val="Manuscript"/>
    <w:basedOn w:val="Normal"/>
    <w:rsid w:val="00A03666"/>
    <w:pPr>
      <w:spacing w:line="480" w:lineRule="auto"/>
    </w:pPr>
  </w:style>
  <w:style w:type="paragraph" w:styleId="Title">
    <w:name w:val="Title"/>
    <w:basedOn w:val="Normal"/>
    <w:qFormat/>
    <w:rsid w:val="00A03666"/>
    <w:pPr>
      <w:widowControl w:val="0"/>
      <w:spacing w:line="480" w:lineRule="auto"/>
      <w:jc w:val="center"/>
    </w:pPr>
  </w:style>
  <w:style w:type="paragraph" w:styleId="PlainText">
    <w:name w:val="Plain Text"/>
    <w:basedOn w:val="Normal"/>
    <w:rsid w:val="00A03666"/>
    <w:pPr>
      <w:spacing w:line="240" w:lineRule="auto"/>
    </w:pPr>
    <w:rPr>
      <w:rFonts w:ascii="Courier New" w:hAnsi="Courier New"/>
      <w:sz w:val="20"/>
    </w:rPr>
  </w:style>
  <w:style w:type="paragraph" w:styleId="FootnoteText">
    <w:name w:val="footnote text"/>
    <w:basedOn w:val="Normal"/>
    <w:semiHidden/>
    <w:rsid w:val="00A03666"/>
    <w:rPr>
      <w:sz w:val="20"/>
    </w:rPr>
  </w:style>
  <w:style w:type="character" w:styleId="FootnoteReference">
    <w:name w:val="footnote reference"/>
    <w:basedOn w:val="DefaultParagraphFont"/>
    <w:semiHidden/>
    <w:rsid w:val="00A03666"/>
    <w:rPr>
      <w:vertAlign w:val="superscript"/>
    </w:rPr>
  </w:style>
  <w:style w:type="paragraph" w:styleId="Footer">
    <w:name w:val="footer"/>
    <w:basedOn w:val="Normal"/>
    <w:rsid w:val="00A03666"/>
    <w:pPr>
      <w:widowControl w:val="0"/>
      <w:tabs>
        <w:tab w:val="center" w:pos="4320"/>
        <w:tab w:val="right" w:pos="8640"/>
      </w:tabs>
      <w:spacing w:line="240" w:lineRule="auto"/>
    </w:pPr>
    <w:rPr>
      <w:snapToGrid w:val="0"/>
    </w:rPr>
  </w:style>
  <w:style w:type="character" w:styleId="PageNumber">
    <w:name w:val="page number"/>
    <w:basedOn w:val="DefaultParagraphFont"/>
    <w:rsid w:val="00A03666"/>
  </w:style>
  <w:style w:type="paragraph" w:styleId="EndnoteText">
    <w:name w:val="endnote text"/>
    <w:basedOn w:val="Normal"/>
    <w:semiHidden/>
    <w:rsid w:val="00A03666"/>
    <w:pPr>
      <w:widowControl w:val="0"/>
      <w:spacing w:line="240" w:lineRule="auto"/>
    </w:pPr>
    <w:rPr>
      <w:rFonts w:ascii="CG Times" w:hAnsi="CG Times"/>
      <w:snapToGrid w:val="0"/>
      <w:sz w:val="20"/>
    </w:rPr>
  </w:style>
  <w:style w:type="character" w:styleId="EndnoteReference">
    <w:name w:val="endnote reference"/>
    <w:basedOn w:val="DefaultParagraphFont"/>
    <w:semiHidden/>
    <w:rsid w:val="00A03666"/>
    <w:rPr>
      <w:vertAlign w:val="superscript"/>
    </w:rPr>
  </w:style>
  <w:style w:type="paragraph" w:styleId="BodyTextIndent3">
    <w:name w:val="Body Text Indent 3"/>
    <w:basedOn w:val="Normal"/>
    <w:rsid w:val="00A03666"/>
    <w:pPr>
      <w:widowControl w:val="0"/>
      <w:spacing w:line="240" w:lineRule="auto"/>
      <w:ind w:firstLine="720"/>
    </w:pPr>
    <w:rPr>
      <w:snapToGrid w:val="0"/>
    </w:rPr>
  </w:style>
  <w:style w:type="paragraph" w:styleId="Caption">
    <w:name w:val="caption"/>
    <w:basedOn w:val="Normal"/>
    <w:next w:val="BodyText"/>
    <w:qFormat/>
    <w:rsid w:val="00A03666"/>
    <w:pPr>
      <w:widowControl w:val="0"/>
      <w:spacing w:before="120" w:line="240" w:lineRule="auto"/>
    </w:pPr>
    <w:rPr>
      <w:i/>
      <w:sz w:val="18"/>
    </w:rPr>
  </w:style>
  <w:style w:type="paragraph" w:styleId="BodyText">
    <w:name w:val="Body Text"/>
    <w:basedOn w:val="Normal"/>
    <w:rsid w:val="00A03666"/>
    <w:pPr>
      <w:spacing w:after="120"/>
    </w:pPr>
  </w:style>
  <w:style w:type="character" w:styleId="Strong">
    <w:name w:val="Strong"/>
    <w:basedOn w:val="DefaultParagraphFont"/>
    <w:qFormat/>
    <w:rsid w:val="00A03666"/>
    <w:rPr>
      <w:b/>
      <w:bCs/>
    </w:rPr>
  </w:style>
  <w:style w:type="paragraph" w:styleId="HTMLPreformatted">
    <w:name w:val="HTML Preformatted"/>
    <w:basedOn w:val="Normal"/>
    <w:rsid w:val="009F1A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rsid w:val="006C0341"/>
    <w:rPr>
      <w:sz w:val="16"/>
      <w:szCs w:val="16"/>
    </w:rPr>
  </w:style>
  <w:style w:type="paragraph" w:styleId="CommentText">
    <w:name w:val="annotation text"/>
    <w:basedOn w:val="Normal"/>
    <w:link w:val="CommentTextChar"/>
    <w:rsid w:val="006C034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C0341"/>
  </w:style>
  <w:style w:type="paragraph" w:styleId="CommentSubject">
    <w:name w:val="annotation subject"/>
    <w:basedOn w:val="CommentText"/>
    <w:next w:val="CommentText"/>
    <w:link w:val="CommentSubjectChar"/>
    <w:rsid w:val="006C03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C0341"/>
    <w:rPr>
      <w:b/>
      <w:bCs/>
    </w:rPr>
  </w:style>
  <w:style w:type="paragraph" w:styleId="BalloonText">
    <w:name w:val="Balloon Text"/>
    <w:basedOn w:val="Normal"/>
    <w:link w:val="BalloonTextChar"/>
    <w:rsid w:val="006C034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0341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A17D4B"/>
    <w:pPr>
      <w:spacing w:after="120"/>
      <w:ind w:left="360"/>
    </w:pPr>
  </w:style>
  <w:style w:type="character" w:customStyle="1" w:styleId="Large">
    <w:name w:val="Large"/>
    <w:rsid w:val="004F3590"/>
    <w:rPr>
      <w:rFonts w:cs="Arial"/>
      <w:sz w:val="32"/>
      <w:szCs w:val="32"/>
    </w:rPr>
  </w:style>
  <w:style w:type="paragraph" w:styleId="NormalWeb">
    <w:name w:val="Normal (Web)"/>
    <w:basedOn w:val="Normal"/>
    <w:rsid w:val="004F3590"/>
    <w:pPr>
      <w:spacing w:before="100" w:beforeAutospacing="1" w:after="100" w:afterAutospacing="1" w:line="240" w:lineRule="auto"/>
    </w:pPr>
    <w:rPr>
      <w:szCs w:val="24"/>
    </w:rPr>
  </w:style>
  <w:style w:type="character" w:customStyle="1" w:styleId="Heading2Char">
    <w:name w:val="Heading 2 Char"/>
    <w:basedOn w:val="DefaultParagraphFont"/>
    <w:link w:val="Heading2"/>
    <w:rsid w:val="004F3590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6108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"Brand Equity: Failure to Learn about the Attributes that Really Matter," or "The Value of Brands: A Consumer Learning Perspective"</vt:lpstr>
    </vt:vector>
  </TitlesOfParts>
  <Company>NYU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"Brand Equity: Failure to Learn about the Attributes that Really Matter," or "The Value of Brands: A Consumer Learning Perspective"</dc:title>
  <dc:creator>Stijn van Osselaer</dc:creator>
  <cp:lastModifiedBy>vsingh</cp:lastModifiedBy>
  <cp:revision>3</cp:revision>
  <cp:lastPrinted>2008-11-20T15:01:00Z</cp:lastPrinted>
  <dcterms:created xsi:type="dcterms:W3CDTF">2013-06-18T08:12:00Z</dcterms:created>
  <dcterms:modified xsi:type="dcterms:W3CDTF">2013-07-03T19:10:00Z</dcterms:modified>
</cp:coreProperties>
</file>